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FD" w:rsidRDefault="00F27EFD" w:rsidP="00F27EFD">
      <w:pPr>
        <w:jc w:val="center"/>
        <w:rPr>
          <w:b/>
        </w:rPr>
      </w:pPr>
    </w:p>
    <w:p w:rsidR="00F27EFD" w:rsidRDefault="00F27EFD" w:rsidP="00F27EFD">
      <w:pPr>
        <w:jc w:val="center"/>
        <w:rPr>
          <w:b/>
        </w:rPr>
      </w:pPr>
      <w:r>
        <w:rPr>
          <w:b/>
        </w:rPr>
        <w:t>SAKARYA ÜNİVERSİTESİ</w:t>
      </w:r>
    </w:p>
    <w:p w:rsidR="00F27EFD" w:rsidRDefault="00F27EFD" w:rsidP="00F27EFD">
      <w:pPr>
        <w:jc w:val="center"/>
        <w:rPr>
          <w:b/>
        </w:rPr>
      </w:pPr>
      <w:r>
        <w:rPr>
          <w:b/>
        </w:rPr>
        <w:t>MÜHENDİSLİK FAKÜLTESİ</w:t>
      </w:r>
    </w:p>
    <w:p w:rsidR="00F27EFD" w:rsidRDefault="00F27EFD" w:rsidP="00F27EF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27EFD" w:rsidRDefault="00F27EFD" w:rsidP="00F27EF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27EFD" w:rsidTr="00AA1FD3">
        <w:tc>
          <w:tcPr>
            <w:tcW w:w="2338" w:type="dxa"/>
            <w:hideMark/>
          </w:tcPr>
          <w:p w:rsidR="00F27EFD" w:rsidRDefault="00F27EFD" w:rsidP="00AA1F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27EFD" w:rsidRDefault="00F27EFD" w:rsidP="00AA1F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27EFD" w:rsidRDefault="00F27EFD" w:rsidP="00AA1FD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</w:tr>
      <w:tr w:rsidR="00F27EFD" w:rsidTr="00AA1FD3">
        <w:tc>
          <w:tcPr>
            <w:tcW w:w="2338" w:type="dxa"/>
            <w:hideMark/>
          </w:tcPr>
          <w:p w:rsidR="00F27EFD" w:rsidRDefault="00F27EFD" w:rsidP="00AA1F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27EFD" w:rsidRDefault="00F27EFD" w:rsidP="00AA1F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27EFD" w:rsidRDefault="00F27EFD" w:rsidP="00AA1FD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17/11/2015</w:t>
            </w:r>
            <w:proofErr w:type="gramEnd"/>
          </w:p>
        </w:tc>
      </w:tr>
    </w:tbl>
    <w:p w:rsidR="00F27EFD" w:rsidRDefault="00F27EFD" w:rsidP="00F27EFD">
      <w:pPr>
        <w:jc w:val="both"/>
        <w:rPr>
          <w:b/>
        </w:rPr>
      </w:pPr>
    </w:p>
    <w:p w:rsidR="00F27EFD" w:rsidRDefault="00F27EFD" w:rsidP="00F27EF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27EFD" w:rsidRDefault="00F27EFD" w:rsidP="00F27EFD">
      <w:pPr>
        <w:jc w:val="center"/>
        <w:rPr>
          <w:b/>
        </w:rPr>
      </w:pPr>
    </w:p>
    <w:p w:rsidR="00F27EFD" w:rsidRDefault="00F27EFD" w:rsidP="00F27EFD">
      <w:pPr>
        <w:jc w:val="both"/>
      </w:pPr>
      <w:r>
        <w:rPr>
          <w:b/>
        </w:rPr>
        <w:t>01-</w:t>
      </w:r>
      <w:r>
        <w:t xml:space="preserve"> Fakültemiz Bölümlerinden gelen “mezuniyet” konulu yazılar görüşmeye açıldı.</w:t>
      </w:r>
    </w:p>
    <w:p w:rsidR="00F27EFD" w:rsidRDefault="00F27EFD" w:rsidP="00F27EFD">
      <w:pPr>
        <w:jc w:val="both"/>
      </w:pPr>
    </w:p>
    <w:p w:rsidR="00F27EFD" w:rsidRDefault="00F27EFD" w:rsidP="00F27EFD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73F06" w:rsidRDefault="00973F06" w:rsidP="00973F06">
      <w:pPr>
        <w:jc w:val="center"/>
        <w:rPr>
          <w:b/>
        </w:rPr>
      </w:pPr>
    </w:p>
    <w:p w:rsidR="00AA1FD3" w:rsidRDefault="00AA1FD3" w:rsidP="00AA1FD3">
      <w:pPr>
        <w:jc w:val="both"/>
      </w:pPr>
      <w:r>
        <w:rPr>
          <w:b/>
        </w:rPr>
        <w:t>02-</w:t>
      </w:r>
      <w:r>
        <w:t xml:space="preserve"> Fakültemiz Elektrik Elektronik Mühendisliği Bölüm Başkanlığının </w:t>
      </w:r>
      <w:proofErr w:type="gramStart"/>
      <w:r w:rsidR="00BC1241" w:rsidRPr="00BC1241">
        <w:t>12/11/2015</w:t>
      </w:r>
      <w:proofErr w:type="gramEnd"/>
      <w:r w:rsidR="00BC1241" w:rsidRPr="00BC1241">
        <w:t>-49570</w:t>
      </w:r>
      <w:r w:rsidR="00BC1241">
        <w:t xml:space="preserve"> </w:t>
      </w:r>
      <w:proofErr w:type="gramStart"/>
      <w:r>
        <w:t>evrak</w:t>
      </w:r>
      <w:proofErr w:type="gramEnd"/>
      <w:r>
        <w:t>, tarih, sayılı yazısı görüşmeye açıldı.</w:t>
      </w:r>
    </w:p>
    <w:p w:rsidR="00AA1FD3" w:rsidRDefault="00AA1FD3" w:rsidP="00AA1FD3">
      <w:pPr>
        <w:jc w:val="both"/>
      </w:pPr>
    </w:p>
    <w:p w:rsidR="00AA1FD3" w:rsidRDefault="00AA1FD3" w:rsidP="00BC1241">
      <w:pPr>
        <w:jc w:val="both"/>
        <w:rPr>
          <w:b/>
        </w:rPr>
      </w:pPr>
      <w:r>
        <w:rPr>
          <w:szCs w:val="24"/>
        </w:rPr>
        <w:t xml:space="preserve">Yapılan görüşmeler sonunda; Fakültemiz Elektrik Elektronik Mühendisliği Bölümü </w:t>
      </w:r>
      <w:r w:rsidR="00BC1241" w:rsidRPr="00BC1241">
        <w:rPr>
          <w:szCs w:val="24"/>
        </w:rPr>
        <w:t xml:space="preserve">öğrencilerinden </w:t>
      </w:r>
      <w:proofErr w:type="gramStart"/>
      <w:r w:rsidR="00BC1241" w:rsidRPr="00BC1241">
        <w:rPr>
          <w:szCs w:val="24"/>
        </w:rPr>
        <w:t>1301.00076</w:t>
      </w:r>
      <w:proofErr w:type="gramEnd"/>
      <w:r w:rsidR="00BC1241" w:rsidRPr="00BC1241">
        <w:rPr>
          <w:szCs w:val="24"/>
        </w:rPr>
        <w:t xml:space="preserve"> numaralı Burcu ÇALDIRAN' </w:t>
      </w:r>
      <w:proofErr w:type="spellStart"/>
      <w:r w:rsidR="00BC1241" w:rsidRPr="00BC1241">
        <w:rPr>
          <w:szCs w:val="24"/>
        </w:rPr>
        <w:t>ın</w:t>
      </w:r>
      <w:proofErr w:type="spellEnd"/>
      <w:r w:rsidR="00BC1241" w:rsidRPr="00BC1241">
        <w:rPr>
          <w:szCs w:val="24"/>
        </w:rPr>
        <w:t xml:space="preserve"> 2015-2016 Eğitim Öğretim yılı Güz döneminde kaydının dondurulması</w:t>
      </w:r>
      <w:r w:rsidR="00BC1241">
        <w:rPr>
          <w:szCs w:val="24"/>
        </w:rPr>
        <w:t xml:space="preserve">nın </w:t>
      </w:r>
      <w:r w:rsidRPr="00BC1241">
        <w:rPr>
          <w:b/>
          <w:u w:val="single"/>
        </w:rPr>
        <w:t xml:space="preserve">uygun </w:t>
      </w:r>
      <w:r w:rsidR="00BC1241" w:rsidRPr="00BC1241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935AD8" w:rsidRDefault="00935AD8" w:rsidP="00935AD8">
      <w:pPr>
        <w:jc w:val="both"/>
      </w:pPr>
      <w:r>
        <w:rPr>
          <w:b/>
        </w:rPr>
        <w:t>03-</w:t>
      </w:r>
      <w:r>
        <w:t xml:space="preserve"> Fakültemiz </w:t>
      </w:r>
      <w:r w:rsidRPr="00935AD8">
        <w:t>Metalurji ve Malzeme</w:t>
      </w:r>
      <w:r>
        <w:t xml:space="preserve"> Mühendisliği Bölüm Başkanlığının </w:t>
      </w:r>
      <w:proofErr w:type="gramStart"/>
      <w:r w:rsidRPr="00935AD8">
        <w:t>13/11/2015</w:t>
      </w:r>
      <w:proofErr w:type="gramEnd"/>
      <w:r w:rsidRPr="00935AD8">
        <w:t>-49697</w:t>
      </w:r>
      <w:r>
        <w:t xml:space="preserve"> evrak, tarih, sayılı yazısı görüşmeye açıldı.</w:t>
      </w:r>
    </w:p>
    <w:p w:rsidR="00935AD8" w:rsidRDefault="00935AD8" w:rsidP="00935AD8">
      <w:pPr>
        <w:jc w:val="both"/>
      </w:pPr>
    </w:p>
    <w:p w:rsidR="00935AD8" w:rsidRDefault="00935AD8" w:rsidP="00935AD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935AD8">
        <w:rPr>
          <w:szCs w:val="24"/>
        </w:rPr>
        <w:t>Metalurji ve Malzeme</w:t>
      </w:r>
      <w:r>
        <w:rPr>
          <w:szCs w:val="24"/>
        </w:rPr>
        <w:t xml:space="preserve"> Mühendisliği Bölümü </w:t>
      </w:r>
      <w:r w:rsidRPr="00BC1241">
        <w:rPr>
          <w:szCs w:val="24"/>
        </w:rPr>
        <w:t xml:space="preserve">öğrencilerinden </w:t>
      </w:r>
      <w:r w:rsidRPr="00935AD8">
        <w:rPr>
          <w:szCs w:val="24"/>
        </w:rPr>
        <w:t>G11010849</w:t>
      </w:r>
      <w:r>
        <w:rPr>
          <w:szCs w:val="24"/>
        </w:rPr>
        <w:t xml:space="preserve"> </w:t>
      </w:r>
      <w:r w:rsidRPr="00BC1241">
        <w:rPr>
          <w:szCs w:val="24"/>
        </w:rPr>
        <w:t xml:space="preserve">numaralı </w:t>
      </w:r>
      <w:r w:rsidRPr="00935AD8">
        <w:rPr>
          <w:szCs w:val="24"/>
        </w:rPr>
        <w:t xml:space="preserve">Sinan </w:t>
      </w:r>
      <w:proofErr w:type="spellStart"/>
      <w:r w:rsidRPr="00935AD8">
        <w:rPr>
          <w:szCs w:val="24"/>
        </w:rPr>
        <w:t>BALLIKAYA'nın</w:t>
      </w:r>
      <w:proofErr w:type="spellEnd"/>
      <w:r w:rsidRPr="00BC1241">
        <w:rPr>
          <w:szCs w:val="24"/>
        </w:rPr>
        <w:t xml:space="preserve"> </w:t>
      </w:r>
      <w:r w:rsidRPr="00935AD8">
        <w:rPr>
          <w:szCs w:val="24"/>
        </w:rPr>
        <w:t>2015-2016 Güz dönemi derse yazılma</w:t>
      </w:r>
      <w:r>
        <w:rPr>
          <w:szCs w:val="24"/>
        </w:rPr>
        <w:t xml:space="preserve"> işlemlerinin </w:t>
      </w:r>
      <w:r w:rsidRPr="00BC1241">
        <w:rPr>
          <w:b/>
          <w:u w:val="single"/>
        </w:rPr>
        <w:t>uygun olmadığına</w:t>
      </w:r>
      <w:r>
        <w:t xml:space="preserve"> kararın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482F4C" w:rsidRDefault="00482F4C" w:rsidP="00482F4C">
      <w:pPr>
        <w:jc w:val="both"/>
      </w:pPr>
      <w:r>
        <w:rPr>
          <w:b/>
        </w:rPr>
        <w:t>04-</w:t>
      </w:r>
      <w:r>
        <w:t xml:space="preserve"> Fakültemiz </w:t>
      </w:r>
      <w:r w:rsidR="003D1199">
        <w:t xml:space="preserve">Makine </w:t>
      </w:r>
      <w:r>
        <w:t xml:space="preserve">Mühendisliği Bölüm Başkanlığının </w:t>
      </w:r>
      <w:proofErr w:type="gramStart"/>
      <w:r w:rsidR="003D1199" w:rsidRPr="003D1199">
        <w:t>17/11/2015</w:t>
      </w:r>
      <w:proofErr w:type="gramEnd"/>
      <w:r w:rsidR="003D1199" w:rsidRPr="003D1199">
        <w:t>-50272</w:t>
      </w:r>
      <w:r w:rsidR="003D1199">
        <w:t xml:space="preserve"> </w:t>
      </w:r>
      <w:r>
        <w:t>evrak, tarih, sayılı yazısı görüşmeye açıldı.</w:t>
      </w:r>
    </w:p>
    <w:p w:rsidR="00482F4C" w:rsidRDefault="00482F4C" w:rsidP="00482F4C">
      <w:pPr>
        <w:jc w:val="both"/>
      </w:pPr>
    </w:p>
    <w:p w:rsidR="00482F4C" w:rsidRDefault="00482F4C" w:rsidP="003D1199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="003D1199">
        <w:rPr>
          <w:szCs w:val="24"/>
        </w:rPr>
        <w:t xml:space="preserve">Makine </w:t>
      </w:r>
      <w:r>
        <w:rPr>
          <w:szCs w:val="24"/>
        </w:rPr>
        <w:t xml:space="preserve">Mühendisliği Bölümü </w:t>
      </w:r>
      <w:r w:rsidRPr="00D0229D">
        <w:rPr>
          <w:szCs w:val="24"/>
        </w:rPr>
        <w:t xml:space="preserve">öğrencilerinden </w:t>
      </w:r>
      <w:r w:rsidR="003D1199" w:rsidRPr="003D1199">
        <w:rPr>
          <w:szCs w:val="24"/>
        </w:rPr>
        <w:t>b1101.06304 numaralı</w:t>
      </w:r>
      <w:r w:rsidR="003D1199">
        <w:rPr>
          <w:szCs w:val="24"/>
        </w:rPr>
        <w:t xml:space="preserve"> Edip </w:t>
      </w:r>
      <w:proofErr w:type="spellStart"/>
      <w:r w:rsidR="003D1199">
        <w:rPr>
          <w:szCs w:val="24"/>
        </w:rPr>
        <w:t>YALÇIN’ın</w:t>
      </w:r>
      <w:proofErr w:type="spellEnd"/>
      <w:r w:rsidR="003D1199">
        <w:rPr>
          <w:szCs w:val="24"/>
        </w:rPr>
        <w:t>,</w:t>
      </w:r>
      <w:r w:rsidR="003D1199" w:rsidRPr="003D1199">
        <w:rPr>
          <w:szCs w:val="24"/>
        </w:rPr>
        <w:t xml:space="preserve"> mezun</w:t>
      </w:r>
      <w:r w:rsidR="003D1199">
        <w:rPr>
          <w:szCs w:val="24"/>
        </w:rPr>
        <w:t xml:space="preserve"> </w:t>
      </w:r>
      <w:r w:rsidR="003D1199" w:rsidRPr="003D1199">
        <w:rPr>
          <w:szCs w:val="24"/>
        </w:rPr>
        <w:t>durumunda olması nedeniyle Staj II (İşletme Stajı) dersini seçmesi</w:t>
      </w:r>
      <w:r w:rsidR="003D1199"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FB7AD4" w:rsidRDefault="00FB7AD4" w:rsidP="00FB7AD4">
      <w:pPr>
        <w:jc w:val="both"/>
      </w:pPr>
      <w:r>
        <w:rPr>
          <w:b/>
        </w:rPr>
        <w:t>05-</w:t>
      </w:r>
      <w:r>
        <w:t xml:space="preserve"> </w:t>
      </w:r>
      <w:r w:rsidRPr="00FB7AD4">
        <w:t>İstatistik ve Disiplin Şube Müdürlüğü</w:t>
      </w:r>
      <w:r>
        <w:t xml:space="preserve">’nün </w:t>
      </w:r>
      <w:proofErr w:type="gramStart"/>
      <w:r w:rsidRPr="00FB7AD4">
        <w:t>13/11/2015</w:t>
      </w:r>
      <w:proofErr w:type="gramEnd"/>
      <w:r w:rsidRPr="00FB7AD4">
        <w:t>-49700</w:t>
      </w:r>
      <w:r>
        <w:t xml:space="preserve"> evrak, tarih, sayılı yazısı görüşmeye açıldı.</w:t>
      </w:r>
    </w:p>
    <w:p w:rsidR="00FB7AD4" w:rsidRDefault="00FB7AD4" w:rsidP="00FB7AD4">
      <w:pPr>
        <w:jc w:val="both"/>
      </w:pPr>
    </w:p>
    <w:p w:rsidR="00FB7AD4" w:rsidRDefault="00FB7AD4" w:rsidP="00FB7AD4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FB7AD4">
        <w:rPr>
          <w:szCs w:val="24"/>
        </w:rPr>
        <w:t>2015-2016 Eğitim-Öğretim Yılında (YÖS) Uluslararası Öğrenci Kabulü</w:t>
      </w:r>
      <w:r>
        <w:rPr>
          <w:szCs w:val="24"/>
        </w:rPr>
        <w:t xml:space="preserve"> </w:t>
      </w:r>
      <w:r w:rsidRPr="00FB7AD4">
        <w:rPr>
          <w:szCs w:val="24"/>
        </w:rPr>
        <w:t>Kontenjanlarından kendi imkânlarıyla öğrenim görmek üzere Mühendislik Fakültesi</w:t>
      </w:r>
      <w:r>
        <w:rPr>
          <w:szCs w:val="24"/>
        </w:rPr>
        <w:t xml:space="preserve">ne </w:t>
      </w:r>
      <w:r w:rsidRPr="00FB7AD4">
        <w:rPr>
          <w:szCs w:val="24"/>
        </w:rPr>
        <w:t>kayıt yaptıran öğrencilere ait</w:t>
      </w:r>
      <w:r>
        <w:rPr>
          <w:szCs w:val="24"/>
        </w:rPr>
        <w:t xml:space="preserve"> listesinin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D0229D" w:rsidRDefault="00D0229D" w:rsidP="00D0229D">
      <w:pPr>
        <w:jc w:val="both"/>
      </w:pPr>
      <w:r>
        <w:rPr>
          <w:b/>
        </w:rPr>
        <w:lastRenderedPageBreak/>
        <w:t>06-</w:t>
      </w:r>
      <w:r>
        <w:t xml:space="preserve"> Fakültemiz Elektrik Elektronik Mühendisliği Bölüm Başkanlığının </w:t>
      </w:r>
      <w:proofErr w:type="gramStart"/>
      <w:r w:rsidRPr="00D0229D">
        <w:t>16/11/2015</w:t>
      </w:r>
      <w:proofErr w:type="gramEnd"/>
      <w:r w:rsidRPr="00D0229D">
        <w:t>-50018</w:t>
      </w:r>
      <w:r>
        <w:t xml:space="preserve"> evrak, tarih, sayılı yazısı görüşmeye açıldı.</w:t>
      </w:r>
    </w:p>
    <w:p w:rsidR="00D0229D" w:rsidRDefault="00D0229D" w:rsidP="00D0229D">
      <w:pPr>
        <w:jc w:val="both"/>
      </w:pPr>
    </w:p>
    <w:p w:rsidR="00D0229D" w:rsidRDefault="00D0229D" w:rsidP="00D0229D">
      <w:pPr>
        <w:jc w:val="both"/>
        <w:rPr>
          <w:b/>
        </w:rPr>
      </w:pPr>
      <w:r>
        <w:rPr>
          <w:szCs w:val="24"/>
        </w:rPr>
        <w:t xml:space="preserve">Yapılan görüşmeler sonunda; Fakültemiz Elektrik Elektronik Mühendisliği Bölümü </w:t>
      </w:r>
      <w:r w:rsidRPr="00D0229D">
        <w:rPr>
          <w:szCs w:val="24"/>
        </w:rPr>
        <w:t xml:space="preserve">öğrencilerinden </w:t>
      </w:r>
      <w:proofErr w:type="gramStart"/>
      <w:r w:rsidRPr="00D0229D">
        <w:rPr>
          <w:szCs w:val="24"/>
        </w:rPr>
        <w:t>130100352</w:t>
      </w:r>
      <w:proofErr w:type="gramEnd"/>
      <w:r w:rsidRPr="00D0229D">
        <w:rPr>
          <w:szCs w:val="24"/>
        </w:rPr>
        <w:t xml:space="preserve"> numaralı Hasan Burak </w:t>
      </w:r>
      <w:proofErr w:type="spellStart"/>
      <w:r w:rsidRPr="00D0229D">
        <w:rPr>
          <w:szCs w:val="24"/>
        </w:rPr>
        <w:t>BOYRAZ'ın</w:t>
      </w:r>
      <w:proofErr w:type="spellEnd"/>
      <w:r w:rsidRPr="00D0229D">
        <w:rPr>
          <w:szCs w:val="24"/>
        </w:rPr>
        <w:t xml:space="preserve"> Teknik Resim dersinden muaf olması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D81D71" w:rsidRDefault="00D81D71" w:rsidP="00D81D71">
      <w:pPr>
        <w:jc w:val="both"/>
      </w:pPr>
      <w:r>
        <w:rPr>
          <w:b/>
        </w:rPr>
        <w:t>07-</w:t>
      </w:r>
      <w:r>
        <w:t xml:space="preserve"> Fakültemiz </w:t>
      </w:r>
      <w:r w:rsidRPr="00D81D71">
        <w:t>İnşaat Mühendisliği</w:t>
      </w:r>
      <w:r>
        <w:t xml:space="preserve"> Bölüm Başkanlığının </w:t>
      </w:r>
      <w:proofErr w:type="gramStart"/>
      <w:r w:rsidRPr="00D81D71">
        <w:t>17/11/2015</w:t>
      </w:r>
      <w:proofErr w:type="gramEnd"/>
      <w:r w:rsidRPr="00D81D71">
        <w:t>-50218</w:t>
      </w:r>
      <w:r>
        <w:t xml:space="preserve"> evrak, tarih, sayılı yazısı görüşmeye açıldı.</w:t>
      </w:r>
    </w:p>
    <w:p w:rsidR="00D81D71" w:rsidRDefault="00D81D71" w:rsidP="00D81D71">
      <w:pPr>
        <w:jc w:val="both"/>
      </w:pPr>
    </w:p>
    <w:p w:rsidR="00D81D71" w:rsidRDefault="00D81D71" w:rsidP="00D81D7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81D71">
        <w:rPr>
          <w:szCs w:val="24"/>
        </w:rPr>
        <w:t>İnşaat Mühendisliği</w:t>
      </w:r>
      <w:r>
        <w:rPr>
          <w:szCs w:val="24"/>
        </w:rPr>
        <w:t xml:space="preserve"> Bölümü </w:t>
      </w:r>
      <w:r w:rsidRPr="00D0229D">
        <w:rPr>
          <w:szCs w:val="24"/>
        </w:rPr>
        <w:t xml:space="preserve">öğrencilerinden </w:t>
      </w:r>
      <w:proofErr w:type="gramStart"/>
      <w:r w:rsidRPr="00D81D71">
        <w:rPr>
          <w:szCs w:val="24"/>
        </w:rPr>
        <w:t>1201.04300</w:t>
      </w:r>
      <w:proofErr w:type="gramEnd"/>
      <w:r w:rsidRPr="00D81D71">
        <w:rPr>
          <w:szCs w:val="24"/>
        </w:rPr>
        <w:t xml:space="preserve"> numaralı Dikey Geçiş öğrencisi Yavuz Selim </w:t>
      </w:r>
      <w:proofErr w:type="spellStart"/>
      <w:r w:rsidRPr="00D81D71">
        <w:rPr>
          <w:szCs w:val="24"/>
        </w:rPr>
        <w:t>AKÇAY'a</w:t>
      </w:r>
      <w:proofErr w:type="spellEnd"/>
      <w:r w:rsidRPr="00D81D71">
        <w:rPr>
          <w:szCs w:val="24"/>
        </w:rPr>
        <w:t xml:space="preserve"> ait,</w:t>
      </w:r>
      <w:r>
        <w:rPr>
          <w:szCs w:val="24"/>
        </w:rPr>
        <w:t xml:space="preserve"> </w:t>
      </w:r>
      <w:r w:rsidRPr="00D81D71">
        <w:rPr>
          <w:szCs w:val="24"/>
        </w:rPr>
        <w:t>ders intibaklarının sisteme işlenmesi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D81D71" w:rsidRDefault="00D81D71" w:rsidP="00D81D71">
      <w:pPr>
        <w:jc w:val="both"/>
      </w:pPr>
      <w:r>
        <w:rPr>
          <w:b/>
        </w:rPr>
        <w:t>08-</w:t>
      </w:r>
      <w:r>
        <w:t xml:space="preserve"> Fakültemiz </w:t>
      </w:r>
      <w:r w:rsidRPr="00D81D71">
        <w:t>Çevre</w:t>
      </w:r>
      <w:r>
        <w:t xml:space="preserve"> </w:t>
      </w:r>
      <w:r w:rsidRPr="00D81D71">
        <w:t>Mühendisliği</w:t>
      </w:r>
      <w:r>
        <w:t xml:space="preserve"> Bölüm Başkanlığının </w:t>
      </w:r>
      <w:proofErr w:type="gramStart"/>
      <w:r w:rsidRPr="00D81D71">
        <w:t>16/11/2015</w:t>
      </w:r>
      <w:proofErr w:type="gramEnd"/>
      <w:r w:rsidRPr="00D81D71">
        <w:t>-50157</w:t>
      </w:r>
      <w:r>
        <w:t xml:space="preserve"> evrak, tarih, sayılı yazısı görüşmeye açıldı.</w:t>
      </w:r>
    </w:p>
    <w:p w:rsidR="00D81D71" w:rsidRDefault="00D81D71" w:rsidP="00D81D71">
      <w:pPr>
        <w:jc w:val="both"/>
      </w:pPr>
    </w:p>
    <w:p w:rsidR="00D81D71" w:rsidRDefault="00D81D71" w:rsidP="00D81D7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81D71">
        <w:rPr>
          <w:szCs w:val="24"/>
        </w:rPr>
        <w:t>Çevre</w:t>
      </w:r>
      <w:r>
        <w:rPr>
          <w:szCs w:val="24"/>
        </w:rPr>
        <w:t xml:space="preserve"> </w:t>
      </w:r>
      <w:r w:rsidRPr="00D81D71">
        <w:rPr>
          <w:szCs w:val="24"/>
        </w:rPr>
        <w:t>Mühendisliği</w:t>
      </w:r>
      <w:r>
        <w:rPr>
          <w:szCs w:val="24"/>
        </w:rPr>
        <w:t xml:space="preserve"> Bölümü </w:t>
      </w:r>
      <w:r w:rsidR="00482F4C">
        <w:rPr>
          <w:szCs w:val="24"/>
        </w:rPr>
        <w:t xml:space="preserve">öğrencilerinden Salih AKYÜZ ve Oktay </w:t>
      </w:r>
      <w:proofErr w:type="spellStart"/>
      <w:r w:rsidR="00482F4C">
        <w:rPr>
          <w:szCs w:val="24"/>
        </w:rPr>
        <w:t>SEVİM’in</w:t>
      </w:r>
      <w:proofErr w:type="spellEnd"/>
      <w:r w:rsidR="00482F4C">
        <w:rPr>
          <w:szCs w:val="24"/>
        </w:rPr>
        <w:t>,</w:t>
      </w:r>
      <w:r w:rsidRPr="00D81D71">
        <w:t xml:space="preserve"> </w:t>
      </w:r>
      <w:r w:rsidRPr="00D81D71">
        <w:rPr>
          <w:szCs w:val="24"/>
        </w:rPr>
        <w:t>ekte sunulan sertifikalarının Üniversitemiz Ortak Dersleri "</w:t>
      </w:r>
      <w:r>
        <w:rPr>
          <w:szCs w:val="24"/>
        </w:rPr>
        <w:t xml:space="preserve"> </w:t>
      </w:r>
      <w:r w:rsidRPr="00D81D71">
        <w:rPr>
          <w:szCs w:val="24"/>
        </w:rPr>
        <w:t>SAU 354 Web Tasarımı" ve "SAU 023 İş Sağlığı ve Güvenliği" yerine sayılarak muaf</w:t>
      </w:r>
      <w:r>
        <w:rPr>
          <w:szCs w:val="24"/>
        </w:rPr>
        <w:t xml:space="preserve"> t</w:t>
      </w:r>
      <w:r w:rsidRPr="00D81D71">
        <w:rPr>
          <w:szCs w:val="24"/>
        </w:rPr>
        <w:t>utulmalarının</w:t>
      </w:r>
      <w:r>
        <w:rPr>
          <w:b/>
        </w:rPr>
        <w:t xml:space="preserve"> </w:t>
      </w:r>
      <w:r w:rsidRPr="00482F4C">
        <w:rPr>
          <w:b/>
          <w:u w:val="single"/>
        </w:rPr>
        <w:t xml:space="preserve">uygun </w:t>
      </w:r>
      <w:r w:rsidR="00482F4C" w:rsidRPr="00482F4C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ED1AE8" w:rsidRDefault="00ED1AE8" w:rsidP="00ED1AE8">
      <w:pPr>
        <w:jc w:val="both"/>
      </w:pPr>
      <w:r>
        <w:rPr>
          <w:b/>
        </w:rPr>
        <w:t>09-</w:t>
      </w:r>
      <w:r>
        <w:t xml:space="preserve"> Fakültemiz </w:t>
      </w:r>
      <w:r w:rsidRPr="00ED1AE8">
        <w:t>Metalurji ve Malzeme</w:t>
      </w:r>
      <w:r>
        <w:t xml:space="preserve"> </w:t>
      </w:r>
      <w:r w:rsidRPr="00D81D71">
        <w:t>Mühendisliği</w:t>
      </w:r>
      <w:r>
        <w:t xml:space="preserve"> Bölüm Başkanlığının </w:t>
      </w:r>
      <w:proofErr w:type="gramStart"/>
      <w:r w:rsidRPr="00ED1AE8">
        <w:t>16/11/2015</w:t>
      </w:r>
      <w:proofErr w:type="gramEnd"/>
      <w:r w:rsidRPr="00ED1AE8">
        <w:t>-50134</w:t>
      </w:r>
      <w:r>
        <w:t xml:space="preserve"> evrak, tarih, sayılı yazısı görüşmeye açıldı.</w:t>
      </w:r>
    </w:p>
    <w:p w:rsidR="00ED1AE8" w:rsidRDefault="00ED1AE8" w:rsidP="00ED1AE8">
      <w:pPr>
        <w:jc w:val="both"/>
      </w:pPr>
    </w:p>
    <w:p w:rsidR="00ED1AE8" w:rsidRDefault="00ED1AE8" w:rsidP="00ED1AE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ED1AE8">
        <w:rPr>
          <w:szCs w:val="24"/>
        </w:rPr>
        <w:t>2015-2016 Güz döneminde Dikey Geçiş Sınavı ile</w:t>
      </w:r>
      <w:r>
        <w:rPr>
          <w:szCs w:val="24"/>
        </w:rPr>
        <w:t xml:space="preserve"> Fakültemiz </w:t>
      </w:r>
      <w:r w:rsidRPr="00ED1AE8">
        <w:rPr>
          <w:szCs w:val="24"/>
        </w:rPr>
        <w:t>Metalurji ve Malzeme</w:t>
      </w:r>
      <w:r>
        <w:rPr>
          <w:szCs w:val="24"/>
        </w:rPr>
        <w:t xml:space="preserve"> </w:t>
      </w:r>
      <w:r w:rsidRPr="00D81D71">
        <w:rPr>
          <w:szCs w:val="24"/>
        </w:rPr>
        <w:t>Mühendisliği</w:t>
      </w:r>
      <w:r>
        <w:rPr>
          <w:szCs w:val="24"/>
        </w:rPr>
        <w:t xml:space="preserve"> Bölümüne e</w:t>
      </w:r>
      <w:r w:rsidRPr="00ED1AE8">
        <w:rPr>
          <w:szCs w:val="24"/>
        </w:rPr>
        <w:t>k Yerleştirme sonucu 2. Öğretime kayıt olan G140108309 nolu Tuncay</w:t>
      </w:r>
      <w:r>
        <w:rPr>
          <w:szCs w:val="24"/>
        </w:rPr>
        <w:t xml:space="preserve"> </w:t>
      </w:r>
      <w:proofErr w:type="spellStart"/>
      <w:r w:rsidRPr="00ED1AE8">
        <w:rPr>
          <w:szCs w:val="24"/>
        </w:rPr>
        <w:t>ÇALIŞKAN'ın</w:t>
      </w:r>
      <w:proofErr w:type="spellEnd"/>
      <w:r w:rsidRPr="00ED1AE8">
        <w:rPr>
          <w:szCs w:val="24"/>
        </w:rPr>
        <w:t xml:space="preserve"> 3. Yarıyıla (2.Öğretim)</w:t>
      </w:r>
      <w:r>
        <w:rPr>
          <w:szCs w:val="24"/>
        </w:rPr>
        <w:t xml:space="preserve"> </w:t>
      </w:r>
      <w:r w:rsidRPr="00ED1AE8">
        <w:rPr>
          <w:szCs w:val="24"/>
        </w:rPr>
        <w:t>intibakının yapılması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123FA6" w:rsidRDefault="00123FA6" w:rsidP="00123FA6">
      <w:pPr>
        <w:jc w:val="both"/>
      </w:pPr>
      <w:r>
        <w:rPr>
          <w:b/>
        </w:rPr>
        <w:t>10-</w:t>
      </w:r>
      <w:r>
        <w:t xml:space="preserve"> Fakültemiz Bölümlerinden gelen “Stajlar” konulu yazılar görüşmeye açıldı.</w:t>
      </w:r>
    </w:p>
    <w:p w:rsidR="00123FA6" w:rsidRDefault="00123FA6" w:rsidP="00123FA6">
      <w:pPr>
        <w:jc w:val="both"/>
      </w:pPr>
    </w:p>
    <w:p w:rsidR="00123FA6" w:rsidRDefault="00123FA6" w:rsidP="00123FA6">
      <w:pPr>
        <w:jc w:val="both"/>
      </w:pPr>
      <w:r>
        <w:rPr>
          <w:szCs w:val="24"/>
        </w:rPr>
        <w:t xml:space="preserve">Yapılan görüşmeler sonunda; Fakültemiz Bölümleri öğrencilerinin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123FA6" w:rsidRDefault="00123FA6" w:rsidP="00123FA6">
      <w:pPr>
        <w:jc w:val="center"/>
        <w:rPr>
          <w:b/>
        </w:rPr>
      </w:pPr>
    </w:p>
    <w:p w:rsidR="00123FA6" w:rsidRDefault="00123FA6" w:rsidP="00123FA6">
      <w:pPr>
        <w:jc w:val="both"/>
      </w:pPr>
      <w:r>
        <w:rPr>
          <w:b/>
        </w:rPr>
        <w:t>11-</w:t>
      </w:r>
      <w:r>
        <w:t xml:space="preserve"> Fakültemiz </w:t>
      </w:r>
      <w:r w:rsidRPr="00123FA6">
        <w:t>Çevre</w:t>
      </w:r>
      <w:r>
        <w:t xml:space="preserve"> </w:t>
      </w:r>
      <w:r w:rsidRPr="00D81D71">
        <w:t>Mühendisliği</w:t>
      </w:r>
      <w:r>
        <w:t xml:space="preserve"> Bölüm Başkanlığının </w:t>
      </w:r>
      <w:proofErr w:type="gramStart"/>
      <w:r w:rsidRPr="00123FA6">
        <w:t>16/11/2015</w:t>
      </w:r>
      <w:proofErr w:type="gramEnd"/>
      <w:r w:rsidRPr="00123FA6">
        <w:t>-50122</w:t>
      </w:r>
      <w:r>
        <w:t xml:space="preserve"> evrak, tarih, sayılı yazısı görüşmeye açıldı.</w:t>
      </w:r>
    </w:p>
    <w:p w:rsidR="00123FA6" w:rsidRDefault="00123FA6" w:rsidP="00123FA6">
      <w:pPr>
        <w:jc w:val="both"/>
      </w:pPr>
    </w:p>
    <w:p w:rsidR="00123FA6" w:rsidRDefault="00123FA6" w:rsidP="00C86AC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23FA6">
        <w:rPr>
          <w:szCs w:val="24"/>
        </w:rPr>
        <w:t>Çevre</w:t>
      </w:r>
      <w:r>
        <w:rPr>
          <w:szCs w:val="24"/>
        </w:rPr>
        <w:t xml:space="preserve"> </w:t>
      </w:r>
      <w:r w:rsidRPr="00D81D71">
        <w:rPr>
          <w:szCs w:val="24"/>
        </w:rPr>
        <w:t>Mühendisliği</w:t>
      </w:r>
      <w:r>
        <w:rPr>
          <w:szCs w:val="24"/>
        </w:rPr>
        <w:t xml:space="preserve"> Bölümü </w:t>
      </w:r>
      <w:r w:rsidR="00216999" w:rsidRPr="00216999">
        <w:rPr>
          <w:szCs w:val="24"/>
        </w:rPr>
        <w:t xml:space="preserve">öğrencilerinden G1201.12001 numaralı Salih </w:t>
      </w:r>
      <w:proofErr w:type="spellStart"/>
      <w:r w:rsidR="00216999" w:rsidRPr="00216999">
        <w:rPr>
          <w:szCs w:val="24"/>
        </w:rPr>
        <w:t>AKYÜZ'ün</w:t>
      </w:r>
      <w:proofErr w:type="spellEnd"/>
      <w:r>
        <w:rPr>
          <w:szCs w:val="24"/>
        </w:rPr>
        <w:t xml:space="preserve"> </w:t>
      </w:r>
      <w:r w:rsidR="00C86AC0" w:rsidRPr="00C86AC0">
        <w:rPr>
          <w:szCs w:val="24"/>
        </w:rPr>
        <w:t xml:space="preserve">Çift </w:t>
      </w:r>
      <w:proofErr w:type="spellStart"/>
      <w:r w:rsidR="00C86AC0" w:rsidRPr="00C86AC0">
        <w:rPr>
          <w:szCs w:val="24"/>
        </w:rPr>
        <w:t>Anadal</w:t>
      </w:r>
      <w:proofErr w:type="spellEnd"/>
      <w:r w:rsidR="00C86AC0" w:rsidRPr="00C86AC0">
        <w:rPr>
          <w:szCs w:val="24"/>
        </w:rPr>
        <w:t xml:space="preserve"> (ÇAP) programı kapsamında Fakültemizin</w:t>
      </w:r>
      <w:r w:rsidR="00C86AC0">
        <w:rPr>
          <w:szCs w:val="24"/>
        </w:rPr>
        <w:t xml:space="preserve"> </w:t>
      </w:r>
      <w:r w:rsidR="00C86AC0" w:rsidRPr="00C86AC0">
        <w:rPr>
          <w:szCs w:val="24"/>
        </w:rPr>
        <w:t>İnşaat Mühendisliği Bölümünde aldığı derslerden muafiyeti / harf notu ile intibakının ekteki</w:t>
      </w:r>
      <w:r w:rsidR="00C86AC0">
        <w:rPr>
          <w:szCs w:val="24"/>
        </w:rPr>
        <w:t xml:space="preserve"> </w:t>
      </w:r>
      <w:r w:rsidR="00C86AC0" w:rsidRPr="00C86AC0">
        <w:rPr>
          <w:szCs w:val="24"/>
        </w:rPr>
        <w:t>şekli ile</w:t>
      </w:r>
      <w:r w:rsidR="00C86AC0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B42A76" w:rsidRDefault="00B42A76" w:rsidP="00973F06">
      <w:pPr>
        <w:jc w:val="center"/>
        <w:rPr>
          <w:b/>
        </w:rPr>
      </w:pPr>
    </w:p>
    <w:p w:rsidR="00B42A76" w:rsidRDefault="00B42A76" w:rsidP="00973F06">
      <w:pPr>
        <w:jc w:val="center"/>
        <w:rPr>
          <w:b/>
        </w:rPr>
      </w:pPr>
    </w:p>
    <w:p w:rsidR="00C86AC0" w:rsidRDefault="00C86AC0" w:rsidP="00C86AC0">
      <w:pPr>
        <w:jc w:val="both"/>
      </w:pPr>
      <w:r>
        <w:rPr>
          <w:b/>
        </w:rPr>
        <w:lastRenderedPageBreak/>
        <w:t>12-</w:t>
      </w:r>
      <w:r>
        <w:t xml:space="preserve"> Fakültemiz </w:t>
      </w:r>
      <w:r w:rsidRPr="00C86AC0">
        <w:t>Elektrik Elektronik</w:t>
      </w:r>
      <w:r>
        <w:t xml:space="preserve"> </w:t>
      </w:r>
      <w:r w:rsidRPr="00D81D71">
        <w:t>Mühendisliği</w:t>
      </w:r>
      <w:r>
        <w:t xml:space="preserve"> Bölüm Başkanlığının </w:t>
      </w:r>
      <w:proofErr w:type="gramStart"/>
      <w:r w:rsidRPr="00C86AC0">
        <w:t>16/11/2015</w:t>
      </w:r>
      <w:proofErr w:type="gramEnd"/>
      <w:r w:rsidRPr="00C86AC0">
        <w:t>-50112</w:t>
      </w:r>
      <w:r>
        <w:t xml:space="preserve"> evrak, tarih, sayılı yazısı görüşmeye açıldı.</w:t>
      </w:r>
    </w:p>
    <w:p w:rsidR="00C86AC0" w:rsidRDefault="00C86AC0" w:rsidP="00C86AC0">
      <w:pPr>
        <w:jc w:val="both"/>
      </w:pPr>
    </w:p>
    <w:p w:rsidR="00C86AC0" w:rsidRDefault="00C86AC0" w:rsidP="00C86AC0">
      <w:pPr>
        <w:jc w:val="both"/>
      </w:pPr>
      <w:r>
        <w:rPr>
          <w:szCs w:val="24"/>
        </w:rPr>
        <w:t xml:space="preserve">Yapılan görüşmeler sonunda; Fakültemiz </w:t>
      </w:r>
      <w:r w:rsidRPr="00C86AC0">
        <w:rPr>
          <w:szCs w:val="24"/>
        </w:rPr>
        <w:t>Elektrik Elektronik</w:t>
      </w:r>
      <w:r>
        <w:rPr>
          <w:szCs w:val="24"/>
        </w:rPr>
        <w:t xml:space="preserve"> </w:t>
      </w:r>
      <w:r w:rsidRPr="00D81D71">
        <w:rPr>
          <w:szCs w:val="24"/>
        </w:rPr>
        <w:t>Mühendisliği</w:t>
      </w:r>
      <w:r>
        <w:rPr>
          <w:szCs w:val="24"/>
        </w:rPr>
        <w:t xml:space="preserve"> Bölümü </w:t>
      </w:r>
      <w:r w:rsidRPr="00216999">
        <w:rPr>
          <w:szCs w:val="24"/>
        </w:rPr>
        <w:t>öğrencilerinden</w:t>
      </w:r>
      <w:r w:rsidRPr="00C86AC0">
        <w:t xml:space="preserve"> </w:t>
      </w:r>
      <w:r w:rsidRPr="00C86AC0">
        <w:rPr>
          <w:szCs w:val="24"/>
        </w:rPr>
        <w:t xml:space="preserve">Ersin </w:t>
      </w:r>
      <w:proofErr w:type="spellStart"/>
      <w:r w:rsidRPr="00C86AC0">
        <w:rPr>
          <w:szCs w:val="24"/>
        </w:rPr>
        <w:t>ÇİÇEK'in</w:t>
      </w:r>
      <w:proofErr w:type="spellEnd"/>
      <w:r w:rsidRPr="00C86AC0">
        <w:rPr>
          <w:szCs w:val="24"/>
        </w:rPr>
        <w:t xml:space="preserve"> </w:t>
      </w:r>
      <w:r>
        <w:rPr>
          <w:szCs w:val="24"/>
        </w:rPr>
        <w:t xml:space="preserve">aşağıda belirtilen yaz okulu notlarının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86AC0" w:rsidRDefault="00C86AC0" w:rsidP="00C86AC0">
      <w:pPr>
        <w:jc w:val="both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1134"/>
      </w:tblGrid>
      <w:tr w:rsidR="00C86AC0" w:rsidTr="00C86AC0">
        <w:trPr>
          <w:jc w:val="center"/>
        </w:trPr>
        <w:tc>
          <w:tcPr>
            <w:tcW w:w="5949" w:type="dxa"/>
          </w:tcPr>
          <w:p w:rsidR="00C86AC0" w:rsidRDefault="00C86AC0" w:rsidP="00973F06">
            <w:pPr>
              <w:jc w:val="center"/>
              <w:rPr>
                <w:b/>
              </w:rPr>
            </w:pPr>
            <w:r>
              <w:t>EEM</w:t>
            </w:r>
            <w:r>
              <w:rPr>
                <w:spacing w:val="-7"/>
              </w:rPr>
              <w:t xml:space="preserve"> </w:t>
            </w:r>
            <w:r>
              <w:t>203-</w:t>
            </w:r>
            <w:hyperlink r:id="rId6" w:history="1">
              <w:r>
                <w:t>ELEKTROMANYETİK</w:t>
              </w:r>
              <w:r>
                <w:rPr>
                  <w:spacing w:val="-5"/>
                </w:rPr>
                <w:t xml:space="preserve"> </w:t>
              </w:r>
              <w:r>
                <w:t>ALAN</w:t>
              </w:r>
              <w:r>
                <w:rPr>
                  <w:spacing w:val="-7"/>
                </w:rPr>
                <w:t xml:space="preserve"> </w:t>
              </w:r>
              <w:r>
                <w:t>TEORİSİ</w:t>
              </w:r>
              <w:r>
                <w:rPr>
                  <w:spacing w:val="-3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C86AC0" w:rsidRDefault="00C86AC0" w:rsidP="00973F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DC</w:t>
            </w:r>
          </w:p>
        </w:tc>
      </w:tr>
      <w:tr w:rsidR="00C86AC0" w:rsidTr="00C86AC0">
        <w:trPr>
          <w:jc w:val="center"/>
        </w:trPr>
        <w:tc>
          <w:tcPr>
            <w:tcW w:w="5949" w:type="dxa"/>
          </w:tcPr>
          <w:p w:rsidR="00C86AC0" w:rsidRDefault="00C86AC0" w:rsidP="00973F06">
            <w:pPr>
              <w:jc w:val="center"/>
              <w:rPr>
                <w:b/>
              </w:rPr>
            </w:pPr>
            <w:r>
              <w:t>EEM</w:t>
            </w:r>
            <w:r>
              <w:rPr>
                <w:spacing w:val="-5"/>
              </w:rPr>
              <w:t xml:space="preserve"> </w:t>
            </w:r>
            <w:r>
              <w:t>308-</w:t>
            </w:r>
            <w:hyperlink r:id="rId7" w:history="1">
              <w:r>
                <w:t>OTOMATİK</w:t>
              </w:r>
              <w:r>
                <w:rPr>
                  <w:spacing w:val="-3"/>
                </w:rPr>
                <w:t xml:space="preserve"> </w:t>
              </w:r>
              <w:r>
                <w:t>KONTROL</w:t>
              </w:r>
              <w:r>
                <w:rPr>
                  <w:spacing w:val="52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C86AC0" w:rsidRDefault="00C86AC0" w:rsidP="00973F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DC</w:t>
            </w:r>
          </w:p>
        </w:tc>
      </w:tr>
    </w:tbl>
    <w:p w:rsidR="00B42A76" w:rsidRDefault="00B42A76" w:rsidP="00973F06">
      <w:pPr>
        <w:jc w:val="center"/>
        <w:rPr>
          <w:b/>
        </w:rPr>
      </w:pPr>
    </w:p>
    <w:p w:rsidR="004D1823" w:rsidRDefault="004D1823" w:rsidP="004D1823">
      <w:pPr>
        <w:jc w:val="both"/>
      </w:pPr>
      <w:r>
        <w:rPr>
          <w:b/>
        </w:rPr>
        <w:t>13-</w:t>
      </w:r>
      <w:r>
        <w:t xml:space="preserve"> Fakültemiz </w:t>
      </w:r>
      <w:r w:rsidR="00073F5A" w:rsidRPr="00073F5A">
        <w:t>Gıda</w:t>
      </w:r>
      <w:r w:rsidR="00073F5A">
        <w:t xml:space="preserve"> </w:t>
      </w:r>
      <w:r w:rsidRPr="00D81D71">
        <w:t>Mühendisliği</w:t>
      </w:r>
      <w:r>
        <w:t xml:space="preserve"> Bölüm Başkanlığının </w:t>
      </w:r>
      <w:proofErr w:type="gramStart"/>
      <w:r w:rsidR="00073F5A" w:rsidRPr="00073F5A">
        <w:t>16/11/2015</w:t>
      </w:r>
      <w:proofErr w:type="gramEnd"/>
      <w:r w:rsidR="00073F5A" w:rsidRPr="00073F5A">
        <w:t>-50110</w:t>
      </w:r>
      <w:r w:rsidR="00073F5A">
        <w:t xml:space="preserve"> </w:t>
      </w:r>
      <w:r>
        <w:t>evrak, tarih, sayılı yazısı görüşmeye açıldı.</w:t>
      </w:r>
    </w:p>
    <w:p w:rsidR="004D1823" w:rsidRDefault="004D1823" w:rsidP="004D1823">
      <w:pPr>
        <w:jc w:val="both"/>
      </w:pPr>
    </w:p>
    <w:p w:rsidR="004D1823" w:rsidRDefault="004D1823" w:rsidP="00073F5A">
      <w:pPr>
        <w:jc w:val="both"/>
      </w:pPr>
      <w:r>
        <w:rPr>
          <w:szCs w:val="24"/>
        </w:rPr>
        <w:t xml:space="preserve">Yapılan görüşmeler sonunda; Fakültemiz </w:t>
      </w:r>
      <w:r w:rsidR="00073F5A" w:rsidRPr="00073F5A">
        <w:rPr>
          <w:szCs w:val="24"/>
        </w:rPr>
        <w:t>Gıda</w:t>
      </w:r>
      <w:r w:rsidR="00073F5A">
        <w:rPr>
          <w:szCs w:val="24"/>
        </w:rPr>
        <w:t xml:space="preserve"> </w:t>
      </w:r>
      <w:r w:rsidRPr="00D81D71">
        <w:rPr>
          <w:szCs w:val="24"/>
        </w:rPr>
        <w:t>Mühendisliği</w:t>
      </w:r>
      <w:r>
        <w:rPr>
          <w:szCs w:val="24"/>
        </w:rPr>
        <w:t xml:space="preserve"> Bölümü </w:t>
      </w:r>
      <w:r w:rsidRPr="00216999">
        <w:rPr>
          <w:szCs w:val="24"/>
        </w:rPr>
        <w:t>öğrencilerinden</w:t>
      </w:r>
      <w:r w:rsidRPr="00C86AC0">
        <w:t xml:space="preserve"> </w:t>
      </w:r>
      <w:r w:rsidR="00073F5A" w:rsidRPr="00073F5A">
        <w:rPr>
          <w:szCs w:val="24"/>
        </w:rPr>
        <w:t xml:space="preserve">B130116049 nolu </w:t>
      </w:r>
      <w:proofErr w:type="spellStart"/>
      <w:r w:rsidR="00073F5A" w:rsidRPr="00073F5A">
        <w:rPr>
          <w:szCs w:val="24"/>
        </w:rPr>
        <w:t>Selinay</w:t>
      </w:r>
      <w:proofErr w:type="spellEnd"/>
      <w:r w:rsidR="00073F5A" w:rsidRPr="00073F5A">
        <w:rPr>
          <w:szCs w:val="24"/>
        </w:rPr>
        <w:t xml:space="preserve"> AKSÜZ 'ün derse yazılma</w:t>
      </w:r>
      <w:r w:rsidR="00073F5A">
        <w:rPr>
          <w:szCs w:val="24"/>
        </w:rPr>
        <w:t xml:space="preserve"> </w:t>
      </w:r>
      <w:r w:rsidR="00073F5A" w:rsidRPr="00073F5A">
        <w:rPr>
          <w:szCs w:val="24"/>
        </w:rPr>
        <w:t>işleminde sistem üzerindeki hatadan dolayı ders seçimini yapamamıştır. Tahıl ve Tahıl</w:t>
      </w:r>
      <w:r w:rsidR="00073F5A">
        <w:rPr>
          <w:szCs w:val="24"/>
        </w:rPr>
        <w:t xml:space="preserve"> </w:t>
      </w:r>
      <w:r w:rsidR="00073F5A" w:rsidRPr="00073F5A">
        <w:rPr>
          <w:szCs w:val="24"/>
        </w:rPr>
        <w:t>ürünleri İşletme Teknolojisi dersi yerine Analitik Kimya dersini</w:t>
      </w:r>
      <w:r w:rsidR="00073F5A">
        <w:rPr>
          <w:szCs w:val="24"/>
        </w:rPr>
        <w:t xml:space="preserve"> almasının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E54E69" w:rsidRDefault="00E54E69" w:rsidP="00E54E69">
      <w:pPr>
        <w:jc w:val="both"/>
      </w:pPr>
      <w:r>
        <w:rPr>
          <w:b/>
        </w:rPr>
        <w:t>14-</w:t>
      </w:r>
      <w:r>
        <w:t xml:space="preserve"> </w:t>
      </w:r>
      <w:r w:rsidRPr="00E54E69">
        <w:t xml:space="preserve">Çift </w:t>
      </w:r>
      <w:proofErr w:type="spellStart"/>
      <w:r w:rsidRPr="00E54E69">
        <w:t>Anadal</w:t>
      </w:r>
      <w:proofErr w:type="spellEnd"/>
      <w:r w:rsidRPr="00E54E69">
        <w:t xml:space="preserve"> Programı yapan öğrencilere yıl içi sınavında mazeret sınav hakkı verilmesi hususu görüşmeye açıldı.</w:t>
      </w:r>
    </w:p>
    <w:p w:rsidR="00E54E69" w:rsidRDefault="00E54E69" w:rsidP="00E54E69">
      <w:pPr>
        <w:jc w:val="both"/>
      </w:pPr>
    </w:p>
    <w:p w:rsidR="00E54E69" w:rsidRDefault="00E54E69" w:rsidP="00E54E69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E54E69">
        <w:rPr>
          <w:szCs w:val="24"/>
        </w:rPr>
        <w:t xml:space="preserve">Yapılan görüşmeler sonunda; Fakültemiz Bölümlerinde okumakta olan Çift </w:t>
      </w:r>
      <w:proofErr w:type="spellStart"/>
      <w:r w:rsidRPr="00E54E69">
        <w:rPr>
          <w:szCs w:val="24"/>
        </w:rPr>
        <w:t>Anadal</w:t>
      </w:r>
      <w:proofErr w:type="spellEnd"/>
      <w:r w:rsidRPr="00E54E69">
        <w:rPr>
          <w:szCs w:val="24"/>
        </w:rPr>
        <w:t xml:space="preserve"> Programı öğrencilerinin Yıl içi sınav programlarında çakışmadan dolayı giremedikleri derslerden mazeret sınav hakkı verilmesine ve öğrencilerin bu haklarını yıl içi sınavını izleyen hafta içerisinde ilgili</w:t>
      </w:r>
      <w:r>
        <w:rPr>
          <w:szCs w:val="24"/>
        </w:rPr>
        <w:t xml:space="preserve"> öğretim üyesinin belirleyeceği</w:t>
      </w:r>
      <w:r w:rsidRPr="00E54E69">
        <w:rPr>
          <w:szCs w:val="24"/>
        </w:rPr>
        <w:t xml:space="preserve"> tarih ve saatte </w:t>
      </w:r>
      <w:proofErr w:type="spellStart"/>
      <w:r w:rsidRPr="00E54E69">
        <w:rPr>
          <w:szCs w:val="24"/>
        </w:rPr>
        <w:t>Anadal</w:t>
      </w:r>
      <w:proofErr w:type="spellEnd"/>
      <w:r w:rsidRPr="00E54E69">
        <w:rPr>
          <w:szCs w:val="24"/>
        </w:rPr>
        <w:t xml:space="preserve"> programında kullanmalarının </w:t>
      </w:r>
      <w:r>
        <w:rPr>
          <w:b/>
        </w:rPr>
        <w:t>uygun</w:t>
      </w:r>
      <w:r>
        <w:t xml:space="preserve"> olduğuna kararın Bölüm Başkanlıklarına bildirilmesine oy birliği ile karar verildi.</w:t>
      </w:r>
    </w:p>
    <w:p w:rsidR="00F27EFD" w:rsidRDefault="00F27EFD" w:rsidP="00973F06">
      <w:pPr>
        <w:jc w:val="center"/>
        <w:rPr>
          <w:b/>
        </w:rPr>
      </w:pPr>
    </w:p>
    <w:p w:rsidR="00B42A76" w:rsidRDefault="00B42A76" w:rsidP="00B42A76">
      <w:pPr>
        <w:jc w:val="both"/>
      </w:pPr>
      <w:r>
        <w:rPr>
          <w:b/>
        </w:rPr>
        <w:t>15-</w:t>
      </w:r>
      <w:r>
        <w:t xml:space="preserve"> </w:t>
      </w:r>
      <w:r w:rsidRPr="00B42A76">
        <w:t xml:space="preserve">Bölüm Başkanlıklarından gelen </w:t>
      </w:r>
      <w:r>
        <w:t>“</w:t>
      </w:r>
      <w:r w:rsidRPr="00B42A76">
        <w:t>Yaz Okulu</w:t>
      </w:r>
      <w:r>
        <w:t>”</w:t>
      </w:r>
      <w:r w:rsidRPr="00B42A76">
        <w:t xml:space="preserve"> Konulu Yazılar Görüşmeye açıldı</w:t>
      </w:r>
      <w:r w:rsidR="00A92EB9">
        <w:t>.</w:t>
      </w:r>
    </w:p>
    <w:p w:rsidR="00A92EB9" w:rsidRDefault="00A92EB9" w:rsidP="00B42A76">
      <w:pPr>
        <w:jc w:val="both"/>
      </w:pPr>
    </w:p>
    <w:p w:rsidR="00B42A76" w:rsidRDefault="00B42A76" w:rsidP="00B42A76">
      <w:pPr>
        <w:jc w:val="both"/>
        <w:rPr>
          <w:szCs w:val="24"/>
        </w:rPr>
      </w:pPr>
      <w:r w:rsidRPr="00B42A76">
        <w:rPr>
          <w:szCs w:val="24"/>
        </w:rPr>
        <w:t xml:space="preserve">Yapılan görüşmeler sonunda; 2015-2016 Eğitim Öğretim Yılında sınırları belirli Yaz Okulu uygulamasının </w:t>
      </w:r>
      <w:r>
        <w:rPr>
          <w:szCs w:val="24"/>
        </w:rPr>
        <w:t>aşağıda</w:t>
      </w:r>
      <w:r w:rsidRPr="00B42A76">
        <w:rPr>
          <w:szCs w:val="24"/>
        </w:rPr>
        <w:t xml:space="preserve"> belirt</w:t>
      </w:r>
      <w:r>
        <w:rPr>
          <w:szCs w:val="24"/>
        </w:rPr>
        <w:t xml:space="preserve">ilen temel ilkeler çerçevesinde </w:t>
      </w:r>
      <w:r w:rsidRPr="00B42A76">
        <w:rPr>
          <w:szCs w:val="24"/>
        </w:rPr>
        <w:t xml:space="preserve">açılmasının </w:t>
      </w:r>
      <w:r>
        <w:rPr>
          <w:b/>
        </w:rPr>
        <w:t>uygun</w:t>
      </w:r>
      <w:r>
        <w:t xml:space="preserve"> </w:t>
      </w:r>
      <w:r w:rsidR="00486CEA">
        <w:rPr>
          <w:szCs w:val="24"/>
        </w:rPr>
        <w:t>olduğuna gereği için Rektörlüğe arzına oy birliği ile karar verildi</w:t>
      </w:r>
    </w:p>
    <w:p w:rsidR="00486CEA" w:rsidRDefault="00486CEA" w:rsidP="00B42A76">
      <w:pPr>
        <w:jc w:val="both"/>
        <w:rPr>
          <w:szCs w:val="24"/>
        </w:rPr>
      </w:pPr>
    </w:p>
    <w:p w:rsidR="00B42A76" w:rsidRPr="00B42A76" w:rsidRDefault="00B42A76" w:rsidP="00B42A76">
      <w:pPr>
        <w:jc w:val="both"/>
        <w:rPr>
          <w:szCs w:val="24"/>
        </w:rPr>
      </w:pPr>
      <w:r w:rsidRPr="00B42A76">
        <w:rPr>
          <w:szCs w:val="24"/>
        </w:rPr>
        <w:t>- Ders ücre</w:t>
      </w:r>
      <w:r w:rsidR="00FA2929">
        <w:rPr>
          <w:szCs w:val="24"/>
        </w:rPr>
        <w:t>tlerinin birim bazında ödenmesi.</w:t>
      </w:r>
    </w:p>
    <w:p w:rsidR="00B42A76" w:rsidRPr="00B42A76" w:rsidRDefault="00FA2929" w:rsidP="00B42A76">
      <w:pPr>
        <w:jc w:val="both"/>
        <w:rPr>
          <w:szCs w:val="24"/>
        </w:rPr>
      </w:pPr>
      <w:r>
        <w:rPr>
          <w:szCs w:val="24"/>
        </w:rPr>
        <w:t>- Sürenin 7 hafta olması.</w:t>
      </w:r>
    </w:p>
    <w:p w:rsidR="00B42A76" w:rsidRPr="00B42A76" w:rsidRDefault="00B42A76" w:rsidP="00B42A76">
      <w:pPr>
        <w:jc w:val="both"/>
        <w:rPr>
          <w:szCs w:val="24"/>
        </w:rPr>
      </w:pPr>
      <w:r w:rsidRPr="00B42A76">
        <w:rPr>
          <w:szCs w:val="24"/>
        </w:rPr>
        <w:t>- Her Bölüm</w:t>
      </w:r>
      <w:r w:rsidR="00FA2929">
        <w:rPr>
          <w:szCs w:val="24"/>
        </w:rPr>
        <w:t xml:space="preserve"> için en fazla 10 ders açılması.</w:t>
      </w:r>
      <w:r w:rsidRPr="00B42A76">
        <w:rPr>
          <w:szCs w:val="24"/>
        </w:rPr>
        <w:t xml:space="preserve"> </w:t>
      </w:r>
    </w:p>
    <w:p w:rsidR="00B42A76" w:rsidRPr="00B42A76" w:rsidRDefault="00B42A76" w:rsidP="00B42A76">
      <w:pPr>
        <w:jc w:val="both"/>
        <w:rPr>
          <w:szCs w:val="24"/>
        </w:rPr>
      </w:pPr>
      <w:r w:rsidRPr="00B42A76">
        <w:rPr>
          <w:szCs w:val="24"/>
        </w:rPr>
        <w:t xml:space="preserve">- En fazla 10 </w:t>
      </w:r>
      <w:r w:rsidR="00FA2929">
        <w:rPr>
          <w:szCs w:val="24"/>
        </w:rPr>
        <w:t>saat (veya 3 ders) alınabilmesi.</w:t>
      </w:r>
    </w:p>
    <w:p w:rsidR="00B42A76" w:rsidRPr="00B42A76" w:rsidRDefault="00B42A76" w:rsidP="00B42A76">
      <w:pPr>
        <w:jc w:val="both"/>
        <w:rPr>
          <w:szCs w:val="24"/>
        </w:rPr>
      </w:pPr>
      <w:r w:rsidRPr="00B42A76">
        <w:rPr>
          <w:szCs w:val="24"/>
        </w:rPr>
        <w:t xml:space="preserve">- Bitirme Çalışması, Tasarım, Mesleki Uygulama </w:t>
      </w:r>
      <w:proofErr w:type="spellStart"/>
      <w:r w:rsidRPr="00B42A76">
        <w:rPr>
          <w:szCs w:val="24"/>
        </w:rPr>
        <w:t>v</w:t>
      </w:r>
      <w:r w:rsidR="00FA2929">
        <w:rPr>
          <w:szCs w:val="24"/>
        </w:rPr>
        <w:t>b</w:t>
      </w:r>
      <w:proofErr w:type="spellEnd"/>
      <w:r w:rsidR="00FA2929">
        <w:rPr>
          <w:szCs w:val="24"/>
        </w:rPr>
        <w:t xml:space="preserve"> derslerin hariç tutulması.</w:t>
      </w:r>
    </w:p>
    <w:p w:rsidR="00B42A76" w:rsidRDefault="00B42A76" w:rsidP="00B42A76">
      <w:pPr>
        <w:jc w:val="both"/>
        <w:rPr>
          <w:b/>
        </w:rPr>
      </w:pPr>
      <w:r w:rsidRPr="00B42A76">
        <w:rPr>
          <w:szCs w:val="24"/>
        </w:rPr>
        <w:t xml:space="preserve">- Dersler için öğrenci sayısı alt sınırının 15 olarak </w:t>
      </w:r>
      <w:r w:rsidR="00FA2929">
        <w:rPr>
          <w:szCs w:val="24"/>
        </w:rPr>
        <w:t>belirlenmesi.</w:t>
      </w:r>
      <w:r w:rsidRPr="00B42A76">
        <w:rPr>
          <w:szCs w:val="24"/>
        </w:rPr>
        <w:t xml:space="preserve"> </w:t>
      </w:r>
    </w:p>
    <w:p w:rsidR="00F27EFD" w:rsidRDefault="00F27EFD" w:rsidP="00973F06">
      <w:pPr>
        <w:jc w:val="center"/>
        <w:rPr>
          <w:b/>
        </w:rPr>
      </w:pPr>
    </w:p>
    <w:p w:rsidR="00727EC1" w:rsidRDefault="00727EC1" w:rsidP="00727EC1">
      <w:pPr>
        <w:jc w:val="both"/>
      </w:pPr>
      <w:r>
        <w:rPr>
          <w:b/>
        </w:rPr>
        <w:t>16-</w:t>
      </w:r>
      <w:r>
        <w:t xml:space="preserve"> Fakültemiz Makine </w:t>
      </w:r>
      <w:r w:rsidRPr="00D81D71">
        <w:t>Mühendisliği</w:t>
      </w:r>
      <w:r>
        <w:t xml:space="preserve"> Bölüm Başkanlığının </w:t>
      </w:r>
      <w:proofErr w:type="gramStart"/>
      <w:r w:rsidRPr="00727EC1">
        <w:t>17/11/2015</w:t>
      </w:r>
      <w:proofErr w:type="gramEnd"/>
      <w:r w:rsidRPr="00727EC1">
        <w:t>-50346</w:t>
      </w:r>
      <w:r>
        <w:t xml:space="preserve"> evrak, tarih, sayılı yazısı görüşmeye açıldı.</w:t>
      </w:r>
    </w:p>
    <w:p w:rsidR="00727EC1" w:rsidRDefault="00727EC1" w:rsidP="00727EC1">
      <w:pPr>
        <w:jc w:val="both"/>
      </w:pPr>
    </w:p>
    <w:p w:rsidR="00727EC1" w:rsidRDefault="00727EC1" w:rsidP="00727EC1">
      <w:pPr>
        <w:jc w:val="both"/>
      </w:pPr>
      <w:r>
        <w:rPr>
          <w:szCs w:val="24"/>
        </w:rPr>
        <w:t xml:space="preserve">Yapılan görüşmeler sonunda; </w:t>
      </w:r>
      <w:r w:rsidRPr="00727EC1">
        <w:rPr>
          <w:szCs w:val="24"/>
        </w:rPr>
        <w:t>2015-2016 Akademik Yılı Güz Dönemi itibariyle tüm teorik ve pratik çalışmalarını</w:t>
      </w:r>
      <w:r>
        <w:rPr>
          <w:szCs w:val="24"/>
        </w:rPr>
        <w:t xml:space="preserve"> </w:t>
      </w:r>
      <w:r w:rsidRPr="00727EC1">
        <w:rPr>
          <w:szCs w:val="24"/>
        </w:rPr>
        <w:t>başarı ile tamamlayan</w:t>
      </w:r>
      <w:r>
        <w:rPr>
          <w:szCs w:val="24"/>
        </w:rPr>
        <w:t xml:space="preserve"> Fakültemiz Makine </w:t>
      </w:r>
      <w:r w:rsidRPr="00D81D71">
        <w:rPr>
          <w:szCs w:val="24"/>
        </w:rPr>
        <w:t>Mühendisliği</w:t>
      </w:r>
      <w:r>
        <w:rPr>
          <w:szCs w:val="24"/>
        </w:rPr>
        <w:t xml:space="preserve"> Bölümü </w:t>
      </w:r>
      <w:r w:rsidRPr="00216999">
        <w:rPr>
          <w:szCs w:val="24"/>
        </w:rPr>
        <w:t>öğrencilerinden</w:t>
      </w:r>
      <w:r w:rsidRPr="00C86AC0">
        <w:t xml:space="preserve"> </w:t>
      </w:r>
      <w:proofErr w:type="gramStart"/>
      <w:r w:rsidR="00B67FD8" w:rsidRPr="00B67FD8">
        <w:t>1101.06102</w:t>
      </w:r>
      <w:proofErr w:type="gramEnd"/>
      <w:r w:rsidR="00B67FD8">
        <w:t xml:space="preserve"> numaralı </w:t>
      </w:r>
      <w:r w:rsidR="00B67FD8" w:rsidRPr="00B67FD8">
        <w:t xml:space="preserve">İsmet Çağlar </w:t>
      </w:r>
      <w:proofErr w:type="spellStart"/>
      <w:r w:rsidR="00B67FD8" w:rsidRPr="00B67FD8">
        <w:t>BAŞEKİM</w:t>
      </w:r>
      <w:r w:rsidR="00B67FD8">
        <w:t>’in</w:t>
      </w:r>
      <w:proofErr w:type="spellEnd"/>
      <w:r w:rsidR="00B67FD8">
        <w:t xml:space="preserve"> 2015/2016 Güz Döneminde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747FF6" w:rsidRDefault="00747FF6" w:rsidP="00747FF6">
      <w:pPr>
        <w:jc w:val="both"/>
      </w:pPr>
      <w:r>
        <w:rPr>
          <w:b/>
        </w:rPr>
        <w:lastRenderedPageBreak/>
        <w:t>17-</w:t>
      </w:r>
      <w:r>
        <w:t xml:space="preserve"> Fakültemiz Makine </w:t>
      </w:r>
      <w:r w:rsidRPr="00D81D71">
        <w:t>Mühendisliği</w:t>
      </w:r>
      <w:r>
        <w:t xml:space="preserve"> Bölüm Başkanlığının </w:t>
      </w:r>
      <w:proofErr w:type="gramStart"/>
      <w:r w:rsidRPr="00747FF6">
        <w:t>12/11/2015</w:t>
      </w:r>
      <w:proofErr w:type="gramEnd"/>
      <w:r w:rsidRPr="00747FF6">
        <w:t>-49625</w:t>
      </w:r>
      <w:r>
        <w:t xml:space="preserve"> evrak, tarih, sayılı yazısı görüşmeye açıldı.</w:t>
      </w:r>
    </w:p>
    <w:p w:rsidR="00747FF6" w:rsidRDefault="00747FF6" w:rsidP="00747FF6">
      <w:pPr>
        <w:jc w:val="both"/>
      </w:pPr>
    </w:p>
    <w:p w:rsidR="00747FF6" w:rsidRDefault="00747FF6" w:rsidP="00747FF6">
      <w:pPr>
        <w:jc w:val="both"/>
      </w:pPr>
      <w:r>
        <w:rPr>
          <w:szCs w:val="24"/>
        </w:rPr>
        <w:t xml:space="preserve">Yapılan görüşmeler sonunda; </w:t>
      </w:r>
      <w:r w:rsidR="007B0F3D">
        <w:rPr>
          <w:szCs w:val="24"/>
        </w:rPr>
        <w:t xml:space="preserve">Fakültemiz Makine Mühendisliği Bölümü </w:t>
      </w:r>
      <w:r w:rsidR="007B0F3D" w:rsidRPr="00747FF6">
        <w:rPr>
          <w:szCs w:val="24"/>
        </w:rPr>
        <w:t xml:space="preserve">Öğretim </w:t>
      </w:r>
      <w:r w:rsidR="007B0F3D">
        <w:rPr>
          <w:szCs w:val="24"/>
        </w:rPr>
        <w:t>Üyelerinden</w:t>
      </w:r>
      <w:r w:rsidR="007B0F3D" w:rsidRPr="00747FF6">
        <w:rPr>
          <w:szCs w:val="24"/>
        </w:rPr>
        <w:t xml:space="preserve"> </w:t>
      </w:r>
      <w:r w:rsidR="007B0F3D" w:rsidRPr="007B0F3D">
        <w:rPr>
          <w:b/>
          <w:szCs w:val="24"/>
        </w:rPr>
        <w:t xml:space="preserve">Prof. Dr. Tahsin </w:t>
      </w:r>
      <w:proofErr w:type="spellStart"/>
      <w:r w:rsidR="007B0F3D" w:rsidRPr="007B0F3D">
        <w:rPr>
          <w:b/>
          <w:szCs w:val="24"/>
        </w:rPr>
        <w:t>ENGİN'in</w:t>
      </w:r>
      <w:proofErr w:type="spellEnd"/>
      <w:r w:rsidR="007B0F3D">
        <w:rPr>
          <w:szCs w:val="24"/>
        </w:rPr>
        <w:t>,</w:t>
      </w:r>
      <w:r w:rsidR="007B0F3D" w:rsidRPr="00747FF6">
        <w:rPr>
          <w:szCs w:val="24"/>
        </w:rPr>
        <w:t xml:space="preserve"> </w:t>
      </w:r>
      <w:r w:rsidRPr="00747FF6">
        <w:rPr>
          <w:szCs w:val="24"/>
        </w:rPr>
        <w:t>Bilim, Sanayi ve Teknoloji Bakanlığı'nın Kamu-Üniversite-Sanayi</w:t>
      </w:r>
      <w:r>
        <w:rPr>
          <w:szCs w:val="24"/>
        </w:rPr>
        <w:t xml:space="preserve"> </w:t>
      </w:r>
      <w:r w:rsidRPr="00747FF6">
        <w:rPr>
          <w:szCs w:val="24"/>
        </w:rPr>
        <w:t>İşbirliği (KÜSİ) çerçevesinde, genel olarak ülke ve özelde de iller bazında üniversite ve sanayi</w:t>
      </w:r>
      <w:r>
        <w:rPr>
          <w:szCs w:val="24"/>
        </w:rPr>
        <w:t xml:space="preserve"> </w:t>
      </w:r>
      <w:r w:rsidRPr="00747FF6">
        <w:rPr>
          <w:szCs w:val="24"/>
        </w:rPr>
        <w:t xml:space="preserve">işbirliğinin geliştirilmesi, bu alana ilişkin olarak tarafların, kamunun Ar-Ge ve </w:t>
      </w:r>
      <w:proofErr w:type="spellStart"/>
      <w:r w:rsidRPr="00747FF6">
        <w:rPr>
          <w:szCs w:val="24"/>
        </w:rPr>
        <w:t>inovasyon</w:t>
      </w:r>
      <w:proofErr w:type="spellEnd"/>
      <w:r>
        <w:rPr>
          <w:szCs w:val="24"/>
        </w:rPr>
        <w:t xml:space="preserve"> </w:t>
      </w:r>
      <w:r w:rsidRPr="00747FF6">
        <w:rPr>
          <w:szCs w:val="24"/>
        </w:rPr>
        <w:t>destekleri hakkında bilgilendirilmesi, tarafları bir araya getirerek işbirliğini artırmaya yönelik</w:t>
      </w:r>
      <w:r>
        <w:rPr>
          <w:szCs w:val="24"/>
        </w:rPr>
        <w:t xml:space="preserve"> </w:t>
      </w:r>
      <w:r w:rsidRPr="00747FF6">
        <w:rPr>
          <w:szCs w:val="24"/>
        </w:rPr>
        <w:t>toplantılar yapılması, sanayinin ihtiyacı doğrultusunda ilgili öğretim üyelerinin özel sektör</w:t>
      </w:r>
      <w:r>
        <w:rPr>
          <w:szCs w:val="24"/>
        </w:rPr>
        <w:t xml:space="preserve"> </w:t>
      </w:r>
      <w:r w:rsidRPr="00747FF6">
        <w:rPr>
          <w:szCs w:val="24"/>
        </w:rPr>
        <w:t xml:space="preserve">kuruluşlarına yönlendirilmesi, bölgesel ve ulusal </w:t>
      </w:r>
      <w:proofErr w:type="gramStart"/>
      <w:r w:rsidRPr="00747FF6">
        <w:rPr>
          <w:szCs w:val="24"/>
        </w:rPr>
        <w:t>bazda</w:t>
      </w:r>
      <w:proofErr w:type="gramEnd"/>
      <w:r w:rsidRPr="00747FF6">
        <w:rPr>
          <w:szCs w:val="24"/>
        </w:rPr>
        <w:t xml:space="preserve"> KÜSİ planlarının hazırlanarak gerekli</w:t>
      </w:r>
      <w:r>
        <w:rPr>
          <w:szCs w:val="24"/>
        </w:rPr>
        <w:t xml:space="preserve"> </w:t>
      </w:r>
      <w:r w:rsidRPr="00747FF6">
        <w:rPr>
          <w:szCs w:val="24"/>
        </w:rPr>
        <w:t>faaliyetlerinin gerçekleştirilmesi ve takibinin sağlanması gibi görevleri yerine getirmek ve bu</w:t>
      </w:r>
      <w:r>
        <w:rPr>
          <w:szCs w:val="24"/>
        </w:rPr>
        <w:t xml:space="preserve"> </w:t>
      </w:r>
      <w:r w:rsidRPr="00747FF6">
        <w:rPr>
          <w:szCs w:val="24"/>
        </w:rPr>
        <w:t>işbirliğinin kurumsallığını sağlamak üzere KÜSİ Çalışma Grubu bünyesine, 2547 Sayılı</w:t>
      </w:r>
      <w:r>
        <w:rPr>
          <w:szCs w:val="24"/>
        </w:rPr>
        <w:t xml:space="preserve"> </w:t>
      </w:r>
      <w:r w:rsidRPr="00747FF6">
        <w:rPr>
          <w:szCs w:val="24"/>
        </w:rPr>
        <w:t>Kanunun 38. Maddesi gereğince görevlendirilmesi</w:t>
      </w:r>
      <w:r>
        <w:rPr>
          <w:szCs w:val="24"/>
        </w:rPr>
        <w:t>nin</w:t>
      </w:r>
      <w:r>
        <w:t xml:space="preserve"> </w:t>
      </w:r>
      <w:r>
        <w:rPr>
          <w:b/>
        </w:rPr>
        <w:t>uygun</w:t>
      </w:r>
      <w:r>
        <w:t xml:space="preserve"> olduğuna oy birliği ile karar verildi.</w:t>
      </w:r>
    </w:p>
    <w:p w:rsidR="00F27EFD" w:rsidRDefault="00F27EFD" w:rsidP="00973F06">
      <w:pPr>
        <w:jc w:val="center"/>
        <w:rPr>
          <w:b/>
        </w:rPr>
      </w:pPr>
    </w:p>
    <w:p w:rsidR="002B1DA7" w:rsidRDefault="002B1DA7" w:rsidP="002B1DA7">
      <w:pPr>
        <w:jc w:val="both"/>
      </w:pPr>
      <w:r>
        <w:rPr>
          <w:b/>
        </w:rPr>
        <w:t>18-</w:t>
      </w:r>
      <w:r>
        <w:t xml:space="preserve"> Fakültemiz Makine Mühendisliği Bölüm Başkanlığının </w:t>
      </w:r>
      <w:proofErr w:type="gramStart"/>
      <w:r w:rsidRPr="002B1DA7">
        <w:t>12/11/2015</w:t>
      </w:r>
      <w:proofErr w:type="gramEnd"/>
      <w:r w:rsidRPr="002B1DA7">
        <w:t>-49622</w:t>
      </w:r>
      <w:r>
        <w:t xml:space="preserve"> evrak, tarih, sayılı yazısı görüşmeye açıldı.</w:t>
      </w:r>
    </w:p>
    <w:p w:rsidR="002B1DA7" w:rsidRDefault="002B1DA7" w:rsidP="002B1DA7">
      <w:pPr>
        <w:jc w:val="both"/>
      </w:pPr>
    </w:p>
    <w:p w:rsidR="002B1DA7" w:rsidRDefault="002B1DA7" w:rsidP="002B1DA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t xml:space="preserve">Makine </w:t>
      </w:r>
      <w:r>
        <w:rPr>
          <w:szCs w:val="24"/>
        </w:rPr>
        <w:t xml:space="preserve">Mühendisliği Bölümü Öğretim Üyelerinden </w:t>
      </w:r>
      <w:r w:rsidRPr="002B1DA7">
        <w:rPr>
          <w:b/>
          <w:szCs w:val="24"/>
        </w:rPr>
        <w:t>Yrd. Doç. Dr.</w:t>
      </w:r>
      <w:r>
        <w:rPr>
          <w:b/>
          <w:szCs w:val="24"/>
        </w:rPr>
        <w:t xml:space="preserve"> </w:t>
      </w:r>
      <w:r w:rsidRPr="002B1DA7">
        <w:rPr>
          <w:b/>
          <w:szCs w:val="24"/>
        </w:rPr>
        <w:t xml:space="preserve">Yüksel </w:t>
      </w:r>
      <w:proofErr w:type="spellStart"/>
      <w:r w:rsidRPr="002B1DA7">
        <w:rPr>
          <w:b/>
          <w:szCs w:val="24"/>
        </w:rPr>
        <w:t>KORKMAZ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>,</w:t>
      </w:r>
      <w:r w:rsidRPr="005A4D61">
        <w:rPr>
          <w:b/>
          <w:szCs w:val="24"/>
        </w:rPr>
        <w:t xml:space="preserve"> </w:t>
      </w:r>
      <w:r w:rsidRPr="002B1DA7">
        <w:rPr>
          <w:b/>
          <w:szCs w:val="24"/>
        </w:rPr>
        <w:t xml:space="preserve">Düzce Üniversitesi </w:t>
      </w:r>
      <w:r w:rsidRPr="002B1DA7">
        <w:rPr>
          <w:szCs w:val="24"/>
        </w:rPr>
        <w:t xml:space="preserve">Fen Bilimleri Enstitüsü Müdürlüğü Makine Mühendisliği Anabilim Dalı Doktora Programı öğrencisi Fikret </w:t>
      </w:r>
      <w:proofErr w:type="spellStart"/>
      <w:r w:rsidRPr="002B1DA7">
        <w:rPr>
          <w:szCs w:val="24"/>
        </w:rPr>
        <w:t>POLAT'ın</w:t>
      </w:r>
      <w:proofErr w:type="spellEnd"/>
      <w:r w:rsidRPr="002B1DA7">
        <w:rPr>
          <w:szCs w:val="24"/>
        </w:rPr>
        <w:t xml:space="preserve"> doktora yeterlik sınavında</w:t>
      </w:r>
      <w:r>
        <w:rPr>
          <w:szCs w:val="24"/>
        </w:rPr>
        <w:t xml:space="preserve"> </w:t>
      </w:r>
      <w:r w:rsidRPr="005A4D61">
        <w:rPr>
          <w:szCs w:val="24"/>
        </w:rPr>
        <w:t>Jüri Üyesi olarak katılmak üzere</w:t>
      </w:r>
      <w:r>
        <w:rPr>
          <w:szCs w:val="24"/>
        </w:rPr>
        <w:t>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Pr="002B1DA7">
        <w:rPr>
          <w:b/>
          <w:szCs w:val="24"/>
        </w:rPr>
        <w:t>17/11/2015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9F623B">
        <w:rPr>
          <w:szCs w:val="24"/>
        </w:rPr>
        <w:t>görevlendirilmesi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F27EFD" w:rsidRDefault="00F27EFD" w:rsidP="00973F06">
      <w:pPr>
        <w:jc w:val="center"/>
        <w:rPr>
          <w:b/>
        </w:rPr>
      </w:pPr>
    </w:p>
    <w:p w:rsidR="0081710B" w:rsidRDefault="0081710B" w:rsidP="0081710B">
      <w:pPr>
        <w:jc w:val="both"/>
      </w:pPr>
      <w:r>
        <w:rPr>
          <w:b/>
        </w:rPr>
        <w:t>19-</w:t>
      </w:r>
      <w:r>
        <w:t xml:space="preserve"> Fakültemiz Makine Mühendisliği Bölüm Başkanlığının </w:t>
      </w:r>
      <w:proofErr w:type="gramStart"/>
      <w:r w:rsidRPr="0081710B">
        <w:t>12/11/2015</w:t>
      </w:r>
      <w:proofErr w:type="gramEnd"/>
      <w:r w:rsidRPr="0081710B">
        <w:t>-49619</w:t>
      </w:r>
      <w:r>
        <w:t xml:space="preserve"> evrak, tarih, sayılı yazısı görüşmeye açıldı.</w:t>
      </w:r>
    </w:p>
    <w:p w:rsidR="0081710B" w:rsidRDefault="0081710B" w:rsidP="0081710B">
      <w:pPr>
        <w:jc w:val="both"/>
      </w:pPr>
    </w:p>
    <w:p w:rsidR="0081710B" w:rsidRDefault="0081710B" w:rsidP="004A043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t xml:space="preserve">Makine </w:t>
      </w:r>
      <w:r>
        <w:rPr>
          <w:szCs w:val="24"/>
        </w:rPr>
        <w:t xml:space="preserve">Mühendisliği Bölümü </w:t>
      </w:r>
      <w:r w:rsidR="004A043B">
        <w:rPr>
          <w:szCs w:val="24"/>
        </w:rPr>
        <w:t xml:space="preserve">ekte bilgileri verilmiş olan </w:t>
      </w:r>
      <w:r>
        <w:rPr>
          <w:szCs w:val="24"/>
        </w:rPr>
        <w:t xml:space="preserve">Öğretim </w:t>
      </w:r>
      <w:r w:rsidR="004A043B">
        <w:rPr>
          <w:szCs w:val="24"/>
        </w:rPr>
        <w:t>Üyelerinin</w:t>
      </w:r>
      <w:r>
        <w:rPr>
          <w:b/>
          <w:szCs w:val="24"/>
        </w:rPr>
        <w:t>,</w:t>
      </w:r>
      <w:r w:rsidRPr="005A4D61">
        <w:rPr>
          <w:b/>
          <w:szCs w:val="24"/>
        </w:rPr>
        <w:t xml:space="preserve"> </w:t>
      </w:r>
      <w:r w:rsidR="004A043B" w:rsidRPr="004A043B">
        <w:rPr>
          <w:b/>
          <w:szCs w:val="24"/>
        </w:rPr>
        <w:t xml:space="preserve">Bülent Ecevit Üniversitesi </w:t>
      </w:r>
      <w:r w:rsidR="004A043B" w:rsidRPr="004A043B">
        <w:rPr>
          <w:szCs w:val="24"/>
        </w:rPr>
        <w:t xml:space="preserve">Fen Bilimleri Enstitüsü Müdürlüğü Makine Mühendisliği Anabilim Dalı Doktora öğrencisi Hamza </w:t>
      </w:r>
      <w:proofErr w:type="spellStart"/>
      <w:r w:rsidR="004A043B" w:rsidRPr="004A043B">
        <w:rPr>
          <w:szCs w:val="24"/>
        </w:rPr>
        <w:t>ERDOĞAN'ın</w:t>
      </w:r>
      <w:proofErr w:type="spellEnd"/>
      <w:r w:rsidR="004A043B">
        <w:rPr>
          <w:b/>
          <w:szCs w:val="24"/>
        </w:rPr>
        <w:t xml:space="preserve"> </w:t>
      </w:r>
      <w:r w:rsidR="004A043B">
        <w:rPr>
          <w:szCs w:val="24"/>
        </w:rPr>
        <w:t>doktora yeterlik sınavına</w:t>
      </w:r>
      <w:r>
        <w:rPr>
          <w:szCs w:val="24"/>
        </w:rPr>
        <w:t xml:space="preserve"> </w:t>
      </w:r>
      <w:r w:rsidRPr="005A4D61">
        <w:rPr>
          <w:szCs w:val="24"/>
        </w:rPr>
        <w:t>Jüri Üyesi olarak katılmak üzere</w:t>
      </w:r>
      <w:r>
        <w:rPr>
          <w:szCs w:val="24"/>
        </w:rPr>
        <w:t>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="004A043B">
        <w:rPr>
          <w:b/>
          <w:szCs w:val="24"/>
        </w:rPr>
        <w:t>06</w:t>
      </w:r>
      <w:r w:rsidRPr="002B1DA7">
        <w:rPr>
          <w:b/>
          <w:szCs w:val="24"/>
        </w:rPr>
        <w:t>/11/2015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9F623B">
        <w:rPr>
          <w:szCs w:val="24"/>
        </w:rPr>
        <w:t>görevlendirilmesi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DA58AD" w:rsidRDefault="00DA58AD" w:rsidP="00DA58AD">
      <w:pPr>
        <w:jc w:val="center"/>
        <w:rPr>
          <w:b/>
        </w:rPr>
      </w:pPr>
    </w:p>
    <w:p w:rsidR="00DA58AD" w:rsidRDefault="00DA58AD" w:rsidP="00DA58AD">
      <w:pPr>
        <w:jc w:val="center"/>
        <w:rPr>
          <w:b/>
        </w:rPr>
      </w:pPr>
      <w:r>
        <w:rPr>
          <w:b/>
        </w:rPr>
        <w:t>SAKARYA ÜNİVERSİTESİ</w:t>
      </w:r>
    </w:p>
    <w:p w:rsidR="00DA58AD" w:rsidRDefault="00DA58AD" w:rsidP="00DA58AD">
      <w:pPr>
        <w:jc w:val="center"/>
        <w:rPr>
          <w:b/>
        </w:rPr>
      </w:pPr>
      <w:r>
        <w:rPr>
          <w:b/>
        </w:rPr>
        <w:t>MÜHENDİSLİK FAKÜLTESİ</w:t>
      </w:r>
    </w:p>
    <w:p w:rsidR="00DA58AD" w:rsidRDefault="00DA58AD" w:rsidP="00DA58A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A58AD" w:rsidRDefault="00DA58AD" w:rsidP="00DA58A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A58AD" w:rsidTr="00EE53E0">
        <w:tc>
          <w:tcPr>
            <w:tcW w:w="2338" w:type="dxa"/>
            <w:hideMark/>
          </w:tcPr>
          <w:p w:rsidR="00DA58AD" w:rsidRDefault="00DA58AD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A58AD" w:rsidRDefault="00DA58AD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A58AD" w:rsidRDefault="00DA58AD" w:rsidP="00EE53E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</w:tr>
      <w:tr w:rsidR="00DA58AD" w:rsidTr="00EE53E0">
        <w:tc>
          <w:tcPr>
            <w:tcW w:w="2338" w:type="dxa"/>
            <w:hideMark/>
          </w:tcPr>
          <w:p w:rsidR="00DA58AD" w:rsidRDefault="00DA58AD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A58AD" w:rsidRDefault="00DA58AD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A58AD" w:rsidRDefault="00DA58AD" w:rsidP="00EE53E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17/11/2015</w:t>
            </w:r>
            <w:proofErr w:type="gramEnd"/>
          </w:p>
        </w:tc>
      </w:tr>
    </w:tbl>
    <w:p w:rsidR="00DA58AD" w:rsidRDefault="00DA58AD" w:rsidP="00DA58AD">
      <w:pPr>
        <w:jc w:val="both"/>
        <w:rPr>
          <w:b/>
        </w:rPr>
      </w:pPr>
    </w:p>
    <w:p w:rsidR="00DA58AD" w:rsidRDefault="00DA58AD" w:rsidP="00DA58A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A58AD" w:rsidRDefault="00DA58AD" w:rsidP="00DA58AD">
      <w:pPr>
        <w:spacing w:after="120"/>
        <w:jc w:val="both"/>
        <w:rPr>
          <w:szCs w:val="24"/>
          <w:lang w:eastAsia="x-none"/>
        </w:rPr>
      </w:pPr>
    </w:p>
    <w:p w:rsidR="00DA58AD" w:rsidRDefault="00DA58AD" w:rsidP="00DA58AD">
      <w:pPr>
        <w:jc w:val="both"/>
      </w:pPr>
      <w:r>
        <w:rPr>
          <w:b/>
          <w:szCs w:val="24"/>
          <w:lang w:eastAsia="x-none"/>
        </w:rPr>
        <w:t>20-</w:t>
      </w:r>
      <w:r w:rsidRPr="00BC4193">
        <w:t xml:space="preserve"> </w:t>
      </w:r>
      <w:r>
        <w:t xml:space="preserve">Fakültemiz </w:t>
      </w:r>
      <w:r w:rsidRPr="00DA58AD">
        <w:t>Elektrik Elektronik</w:t>
      </w:r>
      <w:r>
        <w:t xml:space="preserve"> Mühendisliği Bölüm Başkanlığının </w:t>
      </w:r>
      <w:proofErr w:type="gramStart"/>
      <w:r w:rsidRPr="00DA58AD">
        <w:t>12/11/2015</w:t>
      </w:r>
      <w:proofErr w:type="gramEnd"/>
      <w:r w:rsidRPr="00DA58AD">
        <w:t>-49573</w:t>
      </w:r>
      <w:r>
        <w:t xml:space="preserve"> evrak, tarih, sayılı yazısı görüşmeye açıldı.</w:t>
      </w:r>
    </w:p>
    <w:p w:rsidR="00DA58AD" w:rsidRDefault="00DA58AD" w:rsidP="00DA58AD">
      <w:pPr>
        <w:jc w:val="both"/>
      </w:pPr>
    </w:p>
    <w:p w:rsidR="00DA58AD" w:rsidRDefault="00DA58AD" w:rsidP="00DA58A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DA58AD">
        <w:t>Elektrik Elektronik</w:t>
      </w:r>
      <w:r>
        <w:t xml:space="preserve"> </w:t>
      </w:r>
      <w:r>
        <w:rPr>
          <w:szCs w:val="24"/>
        </w:rPr>
        <w:t xml:space="preserve">Mühendisliği Bölümü </w:t>
      </w:r>
      <w:r w:rsidRPr="00F61065">
        <w:rPr>
          <w:szCs w:val="24"/>
        </w:rPr>
        <w:t xml:space="preserve">Öğretim </w:t>
      </w:r>
      <w:r w:rsidRPr="00B421F6">
        <w:rPr>
          <w:szCs w:val="24"/>
        </w:rPr>
        <w:t xml:space="preserve">Üyelerinden </w:t>
      </w:r>
      <w:r w:rsidRPr="00DA58AD">
        <w:rPr>
          <w:b/>
          <w:szCs w:val="24"/>
        </w:rPr>
        <w:t>Prof.</w:t>
      </w:r>
      <w:r>
        <w:rPr>
          <w:b/>
          <w:szCs w:val="24"/>
        </w:rPr>
        <w:t xml:space="preserve"> </w:t>
      </w:r>
      <w:r w:rsidRPr="00DA58AD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DA58AD">
        <w:rPr>
          <w:b/>
          <w:szCs w:val="24"/>
        </w:rPr>
        <w:t xml:space="preserve">Osman </w:t>
      </w:r>
      <w:proofErr w:type="spellStart"/>
      <w:r w:rsidRPr="00DA58AD">
        <w:rPr>
          <w:b/>
          <w:szCs w:val="24"/>
        </w:rPr>
        <w:t>ÇEREZCİ'nin</w:t>
      </w:r>
      <w:proofErr w:type="spellEnd"/>
      <w:r w:rsidRPr="00DA58AD">
        <w:rPr>
          <w:b/>
          <w:szCs w:val="24"/>
        </w:rPr>
        <w:t xml:space="preserve"> </w:t>
      </w:r>
      <w:proofErr w:type="gramStart"/>
      <w:r w:rsidRPr="00DA58AD">
        <w:rPr>
          <w:b/>
          <w:szCs w:val="24"/>
        </w:rPr>
        <w:t>01/12/2015</w:t>
      </w:r>
      <w:proofErr w:type="gramEnd"/>
      <w:r>
        <w:rPr>
          <w:b/>
          <w:szCs w:val="24"/>
        </w:rPr>
        <w:t xml:space="preserve"> </w:t>
      </w:r>
      <w:r w:rsidRPr="00DA58AD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DA58AD">
        <w:rPr>
          <w:b/>
          <w:szCs w:val="24"/>
        </w:rPr>
        <w:t xml:space="preserve">04/12/2015 </w:t>
      </w:r>
      <w:r w:rsidRPr="00DA58AD">
        <w:rPr>
          <w:szCs w:val="24"/>
        </w:rPr>
        <w:t>tarihleri arasında</w:t>
      </w:r>
      <w:r w:rsidRPr="00DA58AD">
        <w:rPr>
          <w:b/>
          <w:szCs w:val="24"/>
        </w:rPr>
        <w:t xml:space="preserve"> Almanya'da </w:t>
      </w:r>
      <w:r w:rsidRPr="00DA58AD">
        <w:rPr>
          <w:szCs w:val="24"/>
        </w:rPr>
        <w:t xml:space="preserve">yapılacak olan "International Conference </w:t>
      </w:r>
      <w:proofErr w:type="spellStart"/>
      <w:r w:rsidRPr="00DA58AD">
        <w:rPr>
          <w:szCs w:val="24"/>
        </w:rPr>
        <w:t>for</w:t>
      </w:r>
      <w:proofErr w:type="spellEnd"/>
      <w:r w:rsidRPr="00DA58AD">
        <w:rPr>
          <w:szCs w:val="24"/>
        </w:rPr>
        <w:t xml:space="preserve"> </w:t>
      </w:r>
      <w:proofErr w:type="spellStart"/>
      <w:r w:rsidRPr="00DA58AD">
        <w:rPr>
          <w:szCs w:val="24"/>
        </w:rPr>
        <w:t>Technology</w:t>
      </w:r>
      <w:proofErr w:type="spellEnd"/>
      <w:r w:rsidRPr="00DA58AD">
        <w:rPr>
          <w:szCs w:val="24"/>
        </w:rPr>
        <w:t xml:space="preserve"> </w:t>
      </w:r>
      <w:proofErr w:type="spellStart"/>
      <w:r w:rsidRPr="00DA58AD">
        <w:rPr>
          <w:szCs w:val="24"/>
        </w:rPr>
        <w:t>and</w:t>
      </w:r>
      <w:proofErr w:type="spellEnd"/>
      <w:r w:rsidRPr="00DA58AD">
        <w:rPr>
          <w:szCs w:val="24"/>
        </w:rPr>
        <w:t xml:space="preserve"> </w:t>
      </w:r>
      <w:proofErr w:type="spellStart"/>
      <w:r w:rsidRPr="00DA58AD">
        <w:rPr>
          <w:szCs w:val="24"/>
        </w:rPr>
        <w:t>Science</w:t>
      </w:r>
      <w:proofErr w:type="spellEnd"/>
      <w:r w:rsidRPr="00DA58AD">
        <w:rPr>
          <w:szCs w:val="24"/>
        </w:rPr>
        <w:t>" konferansına katılmak</w:t>
      </w:r>
      <w:r w:rsidRPr="00533B8A">
        <w:rPr>
          <w:szCs w:val="24"/>
        </w:rPr>
        <w:t xml:space="preserve"> üzere</w:t>
      </w:r>
      <w:r>
        <w:rPr>
          <w:szCs w:val="24"/>
        </w:rPr>
        <w:t>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1E1789" w:rsidRPr="001E1789">
        <w:rPr>
          <w:b/>
          <w:szCs w:val="24"/>
        </w:rPr>
        <w:t>01/12/2015</w:t>
      </w:r>
      <w:r w:rsidR="001E1789">
        <w:rPr>
          <w:b/>
          <w:szCs w:val="24"/>
        </w:rPr>
        <w:t xml:space="preserve"> </w:t>
      </w:r>
      <w:r w:rsidR="001E1789" w:rsidRPr="001E1789">
        <w:rPr>
          <w:b/>
          <w:szCs w:val="24"/>
        </w:rPr>
        <w:t>-</w:t>
      </w:r>
      <w:r w:rsidR="001E1789">
        <w:rPr>
          <w:b/>
          <w:szCs w:val="24"/>
        </w:rPr>
        <w:t xml:space="preserve"> </w:t>
      </w:r>
      <w:r w:rsidR="001E1789" w:rsidRPr="001E1789">
        <w:rPr>
          <w:b/>
          <w:szCs w:val="24"/>
        </w:rPr>
        <w:t>04/12/2015</w:t>
      </w:r>
      <w:r w:rsidR="001E1789"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DA58AD" w:rsidRDefault="00DA58AD" w:rsidP="00DA58AD">
      <w:pPr>
        <w:spacing w:after="120"/>
        <w:jc w:val="both"/>
        <w:rPr>
          <w:b/>
        </w:rPr>
      </w:pPr>
    </w:p>
    <w:p w:rsidR="00DA58AD" w:rsidRDefault="00DA58AD" w:rsidP="00DA58AD">
      <w:pPr>
        <w:pStyle w:val="2-ortabaslk"/>
        <w:spacing w:before="0" w:beforeAutospacing="0" w:after="0" w:afterAutospacing="0"/>
        <w:jc w:val="both"/>
        <w:rPr>
          <w:b/>
        </w:rPr>
      </w:pPr>
    </w:p>
    <w:p w:rsidR="00DA58AD" w:rsidRDefault="00DA58AD" w:rsidP="00DA58AD">
      <w:pPr>
        <w:pStyle w:val="2-ortabaslk"/>
        <w:spacing w:before="0" w:beforeAutospacing="0" w:after="0" w:afterAutospacing="0"/>
        <w:jc w:val="both"/>
        <w:rPr>
          <w:b/>
        </w:rPr>
      </w:pPr>
    </w:p>
    <w:p w:rsidR="00DA58AD" w:rsidRDefault="00DA58AD" w:rsidP="00DA58AD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DA58AD" w:rsidRDefault="00DA58AD" w:rsidP="00DA58AD">
      <w:pPr>
        <w:jc w:val="both"/>
        <w:rPr>
          <w:b/>
        </w:rPr>
      </w:pPr>
    </w:p>
    <w:p w:rsidR="00DA58AD" w:rsidRDefault="00DA58AD" w:rsidP="00DA58AD">
      <w:pPr>
        <w:jc w:val="both"/>
        <w:rPr>
          <w:b/>
        </w:rPr>
      </w:pPr>
    </w:p>
    <w:p w:rsidR="00DA58AD" w:rsidRDefault="00DA58AD" w:rsidP="00DA58AD">
      <w:pPr>
        <w:jc w:val="both"/>
        <w:rPr>
          <w:b/>
        </w:rPr>
      </w:pPr>
    </w:p>
    <w:p w:rsidR="00DA58AD" w:rsidRDefault="00DA58AD" w:rsidP="00DA58A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A58AD" w:rsidRDefault="00DA58AD" w:rsidP="00DA58A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DA58AD" w:rsidRDefault="00DA58AD" w:rsidP="00DA58AD">
      <w:pPr>
        <w:pStyle w:val="2-ortabaslk"/>
        <w:spacing w:before="0" w:beforeAutospacing="0" w:after="0" w:afterAutospacing="0"/>
        <w:jc w:val="both"/>
      </w:pPr>
    </w:p>
    <w:p w:rsidR="00DA58AD" w:rsidRDefault="00DA58AD" w:rsidP="00DA58AD">
      <w:pPr>
        <w:pStyle w:val="2-ortabaslk"/>
        <w:spacing w:before="0" w:beforeAutospacing="0" w:after="0" w:afterAutospacing="0"/>
        <w:jc w:val="both"/>
      </w:pPr>
    </w:p>
    <w:p w:rsidR="00DA58AD" w:rsidRDefault="00DA58AD" w:rsidP="00DA58AD">
      <w:pPr>
        <w:pStyle w:val="2-ortabaslk"/>
        <w:spacing w:before="0" w:beforeAutospacing="0" w:after="0" w:afterAutospacing="0"/>
        <w:jc w:val="both"/>
      </w:pPr>
    </w:p>
    <w:p w:rsidR="00DA58AD" w:rsidRDefault="00DA58AD" w:rsidP="00DA58AD">
      <w:pPr>
        <w:pStyle w:val="2-ortabaslk"/>
        <w:spacing w:before="0" w:beforeAutospacing="0" w:after="0" w:afterAutospacing="0"/>
        <w:jc w:val="both"/>
      </w:pPr>
    </w:p>
    <w:p w:rsidR="00DA58AD" w:rsidRDefault="00DA58AD" w:rsidP="00DA58AD">
      <w:pPr>
        <w:pStyle w:val="2-ortabaslk"/>
        <w:spacing w:before="0" w:beforeAutospacing="0" w:after="0" w:afterAutospacing="0"/>
        <w:jc w:val="both"/>
      </w:pPr>
    </w:p>
    <w:p w:rsidR="00F27EFD" w:rsidRDefault="00F27EFD" w:rsidP="00973F06">
      <w:pPr>
        <w:jc w:val="center"/>
        <w:rPr>
          <w:b/>
        </w:rPr>
      </w:pPr>
    </w:p>
    <w:p w:rsidR="00F27EFD" w:rsidRDefault="00F27EFD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  <w:r>
        <w:rPr>
          <w:b/>
        </w:rPr>
        <w:t>SAKARYA ÜNİVERSİTESİ</w:t>
      </w:r>
    </w:p>
    <w:p w:rsidR="00965E7F" w:rsidRDefault="00965E7F" w:rsidP="00965E7F">
      <w:pPr>
        <w:jc w:val="center"/>
        <w:rPr>
          <w:b/>
        </w:rPr>
      </w:pPr>
      <w:r>
        <w:rPr>
          <w:b/>
        </w:rPr>
        <w:t>MÜHENDİSLİK FAKÜLTESİ</w:t>
      </w:r>
    </w:p>
    <w:p w:rsidR="00965E7F" w:rsidRDefault="00965E7F" w:rsidP="00965E7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65E7F" w:rsidRDefault="00965E7F" w:rsidP="00965E7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65E7F" w:rsidTr="00EE53E0">
        <w:tc>
          <w:tcPr>
            <w:tcW w:w="2338" w:type="dxa"/>
            <w:hideMark/>
          </w:tcPr>
          <w:p w:rsidR="00965E7F" w:rsidRDefault="00965E7F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65E7F" w:rsidRDefault="00965E7F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65E7F" w:rsidRDefault="00965E7F" w:rsidP="00EE53E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</w:tr>
      <w:tr w:rsidR="00965E7F" w:rsidTr="00EE53E0">
        <w:tc>
          <w:tcPr>
            <w:tcW w:w="2338" w:type="dxa"/>
            <w:hideMark/>
          </w:tcPr>
          <w:p w:rsidR="00965E7F" w:rsidRDefault="00965E7F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65E7F" w:rsidRDefault="00965E7F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65E7F" w:rsidRDefault="00965E7F" w:rsidP="00EE53E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17/11/2015</w:t>
            </w:r>
            <w:proofErr w:type="gramEnd"/>
          </w:p>
        </w:tc>
      </w:tr>
    </w:tbl>
    <w:p w:rsidR="00965E7F" w:rsidRDefault="00965E7F" w:rsidP="00965E7F">
      <w:pPr>
        <w:jc w:val="both"/>
        <w:rPr>
          <w:b/>
        </w:rPr>
      </w:pPr>
    </w:p>
    <w:p w:rsidR="00965E7F" w:rsidRDefault="00965E7F" w:rsidP="00965E7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65E7F" w:rsidRDefault="00965E7F" w:rsidP="00965E7F">
      <w:pPr>
        <w:spacing w:after="120"/>
        <w:jc w:val="both"/>
        <w:rPr>
          <w:szCs w:val="24"/>
          <w:lang w:eastAsia="x-none"/>
        </w:rPr>
      </w:pPr>
    </w:p>
    <w:p w:rsidR="00965E7F" w:rsidRDefault="00965E7F" w:rsidP="00965E7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21-</w:t>
      </w:r>
      <w:r>
        <w:rPr>
          <w:szCs w:val="24"/>
          <w:lang w:eastAsia="x-none"/>
        </w:rPr>
        <w:t xml:space="preserve">Fakültemiz </w:t>
      </w:r>
      <w:r w:rsidRPr="00965E7F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965E7F">
        <w:rPr>
          <w:szCs w:val="24"/>
          <w:lang w:eastAsia="x-none"/>
        </w:rPr>
        <w:t>16/11/2015</w:t>
      </w:r>
      <w:proofErr w:type="gramEnd"/>
      <w:r w:rsidRPr="00965E7F">
        <w:rPr>
          <w:szCs w:val="24"/>
          <w:lang w:eastAsia="x-none"/>
        </w:rPr>
        <w:t>-50038</w:t>
      </w:r>
      <w:r>
        <w:rPr>
          <w:szCs w:val="24"/>
          <w:lang w:eastAsia="x-none"/>
        </w:rPr>
        <w:t xml:space="preserve"> evrak tarih ve sayılı yazısı görüşmeye açıldı.</w:t>
      </w:r>
    </w:p>
    <w:p w:rsidR="00965E7F" w:rsidRDefault="00965E7F" w:rsidP="00965E7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65E7F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965E7F">
        <w:rPr>
          <w:szCs w:val="24"/>
        </w:rPr>
        <w:t xml:space="preserve">Üyesi </w:t>
      </w:r>
      <w:r w:rsidRPr="00965E7F">
        <w:rPr>
          <w:b/>
          <w:szCs w:val="24"/>
        </w:rPr>
        <w:t xml:space="preserve">Prof. Dr. Levent </w:t>
      </w:r>
      <w:proofErr w:type="spellStart"/>
      <w:r w:rsidRPr="00965E7F">
        <w:rPr>
          <w:b/>
          <w:szCs w:val="24"/>
        </w:rPr>
        <w:t>GÜLEN</w:t>
      </w:r>
      <w:r w:rsidRPr="00965E7F">
        <w:rPr>
          <w:szCs w:val="24"/>
        </w:rPr>
        <w:t>'in</w:t>
      </w:r>
      <w:proofErr w:type="spellEnd"/>
      <w:r>
        <w:rPr>
          <w:b/>
          <w:szCs w:val="24"/>
        </w:rPr>
        <w:t xml:space="preserve">, </w:t>
      </w:r>
      <w:r w:rsidRPr="00965E7F">
        <w:rPr>
          <w:b/>
          <w:szCs w:val="24"/>
        </w:rPr>
        <w:t>14-18 Aralık 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965E7F">
        <w:rPr>
          <w:b/>
          <w:szCs w:val="24"/>
        </w:rPr>
        <w:t>San Francisco -ABD'de</w:t>
      </w:r>
      <w:r>
        <w:rPr>
          <w:b/>
          <w:szCs w:val="24"/>
        </w:rPr>
        <w:t xml:space="preserve"> </w:t>
      </w:r>
      <w:r>
        <w:rPr>
          <w:szCs w:val="24"/>
        </w:rPr>
        <w:t>düzenlenecek olan toplantıya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965E7F">
        <w:rPr>
          <w:b/>
          <w:szCs w:val="24"/>
        </w:rPr>
        <w:t xml:space="preserve">14-18 Aralık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65E7F" w:rsidRDefault="00965E7F" w:rsidP="00965E7F">
      <w:pPr>
        <w:pStyle w:val="2-ortabaslk"/>
        <w:spacing w:before="0" w:beforeAutospacing="0" w:after="0" w:afterAutospacing="0"/>
        <w:jc w:val="both"/>
        <w:rPr>
          <w:b/>
        </w:rPr>
      </w:pPr>
    </w:p>
    <w:p w:rsidR="00965E7F" w:rsidRDefault="00965E7F" w:rsidP="00965E7F">
      <w:pPr>
        <w:pStyle w:val="2-ortabaslk"/>
        <w:spacing w:before="0" w:beforeAutospacing="0" w:after="0" w:afterAutospacing="0"/>
        <w:jc w:val="both"/>
        <w:rPr>
          <w:b/>
        </w:rPr>
      </w:pPr>
    </w:p>
    <w:p w:rsidR="00965E7F" w:rsidRDefault="00965E7F" w:rsidP="00965E7F">
      <w:pPr>
        <w:pStyle w:val="2-ortabaslk"/>
        <w:spacing w:before="0" w:beforeAutospacing="0" w:after="0" w:afterAutospacing="0"/>
        <w:jc w:val="both"/>
        <w:rPr>
          <w:b/>
        </w:rPr>
      </w:pPr>
    </w:p>
    <w:p w:rsidR="00965E7F" w:rsidRDefault="00965E7F" w:rsidP="00965E7F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65E7F" w:rsidRDefault="00965E7F" w:rsidP="00965E7F">
      <w:pPr>
        <w:jc w:val="both"/>
        <w:rPr>
          <w:b/>
        </w:rPr>
      </w:pPr>
    </w:p>
    <w:p w:rsidR="00965E7F" w:rsidRDefault="00965E7F" w:rsidP="00965E7F">
      <w:pPr>
        <w:jc w:val="both"/>
        <w:rPr>
          <w:b/>
        </w:rPr>
      </w:pPr>
    </w:p>
    <w:p w:rsidR="00965E7F" w:rsidRDefault="00965E7F" w:rsidP="00965E7F">
      <w:pPr>
        <w:jc w:val="both"/>
        <w:rPr>
          <w:b/>
        </w:rPr>
      </w:pPr>
    </w:p>
    <w:p w:rsidR="00965E7F" w:rsidRDefault="00965E7F" w:rsidP="00965E7F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65E7F" w:rsidRDefault="00965E7F" w:rsidP="00965E7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965E7F" w:rsidRDefault="00965E7F" w:rsidP="00965E7F">
      <w:pPr>
        <w:pStyle w:val="2-ortabaslk"/>
        <w:spacing w:before="0" w:beforeAutospacing="0" w:after="0" w:afterAutospacing="0"/>
        <w:jc w:val="both"/>
      </w:pPr>
    </w:p>
    <w:p w:rsidR="00965E7F" w:rsidRDefault="00965E7F" w:rsidP="00965E7F">
      <w:pPr>
        <w:pStyle w:val="2-ortabaslk"/>
        <w:spacing w:before="0" w:beforeAutospacing="0" w:after="0" w:afterAutospacing="0"/>
        <w:jc w:val="both"/>
      </w:pPr>
    </w:p>
    <w:p w:rsidR="00965E7F" w:rsidRDefault="00965E7F" w:rsidP="00965E7F">
      <w:pPr>
        <w:pStyle w:val="2-ortabaslk"/>
        <w:spacing w:before="0" w:beforeAutospacing="0" w:after="0" w:afterAutospacing="0"/>
        <w:jc w:val="both"/>
      </w:pPr>
    </w:p>
    <w:p w:rsidR="00965E7F" w:rsidRDefault="00965E7F" w:rsidP="00965E7F">
      <w:pPr>
        <w:pStyle w:val="2-ortabaslk"/>
        <w:spacing w:before="0" w:beforeAutospacing="0" w:after="0" w:afterAutospacing="0"/>
        <w:jc w:val="both"/>
      </w:pPr>
    </w:p>
    <w:p w:rsidR="00965E7F" w:rsidRDefault="00965E7F" w:rsidP="00965E7F">
      <w:pPr>
        <w:pStyle w:val="2-ortabaslk"/>
        <w:spacing w:before="0" w:beforeAutospacing="0" w:after="0" w:afterAutospacing="0"/>
        <w:jc w:val="both"/>
      </w:pPr>
    </w:p>
    <w:p w:rsidR="00965E7F" w:rsidRDefault="00965E7F" w:rsidP="00965E7F">
      <w:pPr>
        <w:pStyle w:val="2-ortabaslk"/>
        <w:spacing w:before="0" w:beforeAutospacing="0" w:after="0" w:afterAutospacing="0"/>
        <w:jc w:val="both"/>
      </w:pPr>
    </w:p>
    <w:p w:rsidR="00965E7F" w:rsidRDefault="00965E7F" w:rsidP="00965E7F">
      <w:pPr>
        <w:pStyle w:val="2-ortabaslk"/>
        <w:spacing w:before="0" w:beforeAutospacing="0" w:after="0" w:afterAutospacing="0"/>
        <w:jc w:val="both"/>
      </w:pPr>
    </w:p>
    <w:p w:rsidR="00965E7F" w:rsidRDefault="00965E7F" w:rsidP="00965E7F">
      <w:pPr>
        <w:pStyle w:val="2-ortabaslk"/>
        <w:spacing w:before="0" w:beforeAutospacing="0" w:after="0" w:afterAutospacing="0"/>
        <w:jc w:val="both"/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65E7F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  <w:r>
        <w:rPr>
          <w:b/>
        </w:rPr>
        <w:t>SAKARYA ÜNİVERSİTESİ</w:t>
      </w:r>
    </w:p>
    <w:p w:rsidR="009C4749" w:rsidRDefault="009C4749" w:rsidP="009C4749">
      <w:pPr>
        <w:jc w:val="center"/>
        <w:rPr>
          <w:b/>
        </w:rPr>
      </w:pPr>
      <w:r>
        <w:rPr>
          <w:b/>
        </w:rPr>
        <w:t>MÜHENDİSLİK FAKÜLTESİ</w:t>
      </w:r>
    </w:p>
    <w:p w:rsidR="009C4749" w:rsidRDefault="009C4749" w:rsidP="009C474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C4749" w:rsidRDefault="009C4749" w:rsidP="009C474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C4749" w:rsidTr="00EE53E0">
        <w:tc>
          <w:tcPr>
            <w:tcW w:w="2338" w:type="dxa"/>
            <w:hideMark/>
          </w:tcPr>
          <w:p w:rsidR="009C4749" w:rsidRDefault="009C4749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C4749" w:rsidRDefault="009C4749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C4749" w:rsidRDefault="009C4749" w:rsidP="00EE53E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</w:tr>
      <w:tr w:rsidR="009C4749" w:rsidTr="00EE53E0">
        <w:tc>
          <w:tcPr>
            <w:tcW w:w="2338" w:type="dxa"/>
            <w:hideMark/>
          </w:tcPr>
          <w:p w:rsidR="009C4749" w:rsidRDefault="009C4749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C4749" w:rsidRDefault="009C4749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C4749" w:rsidRDefault="009C4749" w:rsidP="00EE53E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17/11/2015</w:t>
            </w:r>
            <w:proofErr w:type="gramEnd"/>
          </w:p>
        </w:tc>
      </w:tr>
    </w:tbl>
    <w:p w:rsidR="009C4749" w:rsidRDefault="009C4749" w:rsidP="009C4749">
      <w:pPr>
        <w:jc w:val="both"/>
        <w:rPr>
          <w:b/>
        </w:rPr>
      </w:pPr>
    </w:p>
    <w:p w:rsidR="009C4749" w:rsidRDefault="009C4749" w:rsidP="009C474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C4749" w:rsidRDefault="009C4749" w:rsidP="009C4749">
      <w:pPr>
        <w:spacing w:after="120"/>
        <w:jc w:val="both"/>
        <w:rPr>
          <w:szCs w:val="24"/>
          <w:lang w:eastAsia="x-none"/>
        </w:rPr>
      </w:pPr>
    </w:p>
    <w:p w:rsidR="009C4749" w:rsidRDefault="009C4749" w:rsidP="009C474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22-</w:t>
      </w:r>
      <w:r w:rsidRPr="009C4749">
        <w:t xml:space="preserve"> </w:t>
      </w:r>
      <w:r w:rsidRPr="009C4749">
        <w:rPr>
          <w:szCs w:val="24"/>
          <w:lang w:eastAsia="x-none"/>
        </w:rPr>
        <w:t>Döner Sermaye İşletmesi Müdürlüğü</w:t>
      </w:r>
      <w:r>
        <w:rPr>
          <w:szCs w:val="24"/>
          <w:lang w:eastAsia="x-none"/>
        </w:rPr>
        <w:t xml:space="preserve">’nün </w:t>
      </w:r>
      <w:proofErr w:type="gramStart"/>
      <w:r w:rsidRPr="009C4749">
        <w:rPr>
          <w:szCs w:val="24"/>
          <w:lang w:eastAsia="x-none"/>
        </w:rPr>
        <w:t>17/11/2015</w:t>
      </w:r>
      <w:proofErr w:type="gramEnd"/>
      <w:r w:rsidRPr="009C4749">
        <w:rPr>
          <w:szCs w:val="24"/>
          <w:lang w:eastAsia="x-none"/>
        </w:rPr>
        <w:t>-50304</w:t>
      </w:r>
      <w:r>
        <w:rPr>
          <w:szCs w:val="24"/>
          <w:lang w:eastAsia="x-none"/>
        </w:rPr>
        <w:t xml:space="preserve"> evrak tarih ve sayılı yazısı görüşmeye açıldı.</w:t>
      </w:r>
    </w:p>
    <w:p w:rsidR="009C4749" w:rsidRDefault="009C4749" w:rsidP="009C4749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r>
        <w:rPr>
          <w:szCs w:val="24"/>
          <w:lang w:eastAsia="x-none"/>
        </w:rPr>
        <w:t>2547 sayılı Yükseköğretim Kanunu’nun 58. Maddesi, döner sermayeli işletmeler bütçe ve muhasebe yönetmeliğinin 4. ve 5. Maddeleri uyarınca hazırlanan</w:t>
      </w:r>
      <w:r w:rsidRPr="00242D5A">
        <w:rPr>
          <w:b/>
          <w:szCs w:val="24"/>
          <w:lang w:eastAsia="x-none"/>
        </w:rPr>
        <w:t xml:space="preserve"> </w:t>
      </w:r>
      <w:r w:rsidRPr="00242D5A">
        <w:rPr>
          <w:szCs w:val="24"/>
          <w:lang w:eastAsia="x-none"/>
        </w:rPr>
        <w:t xml:space="preserve">Fakültemizin 2016-2017-2018 </w:t>
      </w:r>
      <w:r w:rsidRPr="009C4749">
        <w:rPr>
          <w:szCs w:val="24"/>
          <w:lang w:eastAsia="x-none"/>
        </w:rPr>
        <w:t>Mali yılı bütçelerinin</w:t>
      </w:r>
      <w:r>
        <w:rPr>
          <w:szCs w:val="24"/>
          <w:lang w:eastAsia="x-none"/>
        </w:rPr>
        <w:t xml:space="preserve"> ekteki şekliyle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9C4749" w:rsidRDefault="009C4749" w:rsidP="009C4749">
      <w:pPr>
        <w:pStyle w:val="2-ortabaslk"/>
        <w:spacing w:before="0" w:beforeAutospacing="0" w:after="0" w:afterAutospacing="0"/>
        <w:jc w:val="both"/>
        <w:rPr>
          <w:b/>
        </w:rPr>
      </w:pPr>
    </w:p>
    <w:p w:rsidR="009C4749" w:rsidRDefault="009C4749" w:rsidP="009C4749">
      <w:pPr>
        <w:pStyle w:val="2-ortabaslk"/>
        <w:spacing w:before="0" w:beforeAutospacing="0" w:after="0" w:afterAutospacing="0"/>
        <w:jc w:val="both"/>
        <w:rPr>
          <w:b/>
        </w:rPr>
      </w:pPr>
    </w:p>
    <w:p w:rsidR="009C4749" w:rsidRDefault="009C4749" w:rsidP="009C4749">
      <w:pPr>
        <w:pStyle w:val="2-ortabaslk"/>
        <w:spacing w:before="0" w:beforeAutospacing="0" w:after="0" w:afterAutospacing="0"/>
        <w:jc w:val="both"/>
        <w:rPr>
          <w:b/>
        </w:rPr>
      </w:pPr>
    </w:p>
    <w:p w:rsidR="009C4749" w:rsidRDefault="009C4749" w:rsidP="009C4749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C4749" w:rsidRDefault="009C4749" w:rsidP="009C4749">
      <w:pPr>
        <w:jc w:val="both"/>
        <w:rPr>
          <w:b/>
        </w:rPr>
      </w:pPr>
    </w:p>
    <w:p w:rsidR="009C4749" w:rsidRDefault="009C4749" w:rsidP="009C4749">
      <w:pPr>
        <w:jc w:val="both"/>
        <w:rPr>
          <w:b/>
        </w:rPr>
      </w:pPr>
    </w:p>
    <w:p w:rsidR="009C4749" w:rsidRDefault="009C4749" w:rsidP="009C4749">
      <w:pPr>
        <w:jc w:val="both"/>
        <w:rPr>
          <w:b/>
        </w:rPr>
      </w:pPr>
    </w:p>
    <w:p w:rsidR="009C4749" w:rsidRDefault="009C4749" w:rsidP="009C4749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C4749" w:rsidRDefault="009C4749" w:rsidP="009C474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9C4749" w:rsidRDefault="009C4749" w:rsidP="009C4749">
      <w:pPr>
        <w:pStyle w:val="2-ortabaslk"/>
        <w:spacing w:before="0" w:beforeAutospacing="0" w:after="0" w:afterAutospacing="0"/>
        <w:jc w:val="both"/>
      </w:pPr>
    </w:p>
    <w:p w:rsidR="009C4749" w:rsidRDefault="009C4749" w:rsidP="009C4749">
      <w:pPr>
        <w:pStyle w:val="2-ortabaslk"/>
        <w:spacing w:before="0" w:beforeAutospacing="0" w:after="0" w:afterAutospacing="0"/>
        <w:jc w:val="both"/>
      </w:pPr>
    </w:p>
    <w:p w:rsidR="009C4749" w:rsidRDefault="009C4749" w:rsidP="009C4749">
      <w:pPr>
        <w:pStyle w:val="2-ortabaslk"/>
        <w:spacing w:before="0" w:beforeAutospacing="0" w:after="0" w:afterAutospacing="0"/>
        <w:jc w:val="both"/>
      </w:pPr>
    </w:p>
    <w:p w:rsidR="009C4749" w:rsidRDefault="009C4749" w:rsidP="009C4749">
      <w:pPr>
        <w:pStyle w:val="2-ortabaslk"/>
        <w:spacing w:before="0" w:beforeAutospacing="0" w:after="0" w:afterAutospacing="0"/>
        <w:jc w:val="both"/>
      </w:pPr>
    </w:p>
    <w:p w:rsidR="009C4749" w:rsidRDefault="009C4749" w:rsidP="009C4749">
      <w:pPr>
        <w:pStyle w:val="2-ortabaslk"/>
        <w:spacing w:before="0" w:beforeAutospacing="0" w:after="0" w:afterAutospacing="0"/>
        <w:jc w:val="both"/>
      </w:pPr>
    </w:p>
    <w:p w:rsidR="009C4749" w:rsidRDefault="009C4749" w:rsidP="009C4749">
      <w:pPr>
        <w:pStyle w:val="2-ortabaslk"/>
        <w:spacing w:before="0" w:beforeAutospacing="0" w:after="0" w:afterAutospacing="0"/>
        <w:jc w:val="both"/>
      </w:pPr>
    </w:p>
    <w:p w:rsidR="009C4749" w:rsidRDefault="009C4749" w:rsidP="009C4749">
      <w:pPr>
        <w:pStyle w:val="2-ortabaslk"/>
        <w:spacing w:before="0" w:beforeAutospacing="0" w:after="0" w:afterAutospacing="0"/>
        <w:jc w:val="both"/>
      </w:pPr>
    </w:p>
    <w:p w:rsidR="009C4749" w:rsidRDefault="009C4749" w:rsidP="009C4749">
      <w:pPr>
        <w:pStyle w:val="2-ortabaslk"/>
        <w:spacing w:before="0" w:beforeAutospacing="0" w:after="0" w:afterAutospacing="0"/>
        <w:jc w:val="both"/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C4749" w:rsidRDefault="009C4749" w:rsidP="009C4749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p w:rsidR="00A078D5" w:rsidRDefault="00A078D5" w:rsidP="00A078D5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A078D5" w:rsidRDefault="00A078D5" w:rsidP="00A078D5">
      <w:pPr>
        <w:jc w:val="center"/>
        <w:rPr>
          <w:b/>
        </w:rPr>
      </w:pPr>
      <w:r>
        <w:rPr>
          <w:b/>
        </w:rPr>
        <w:t>MÜHENDİSLİK FAKÜLTESİ</w:t>
      </w:r>
    </w:p>
    <w:p w:rsidR="00A078D5" w:rsidRDefault="00A078D5" w:rsidP="00A078D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078D5" w:rsidRDefault="00A078D5" w:rsidP="00A078D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A078D5" w:rsidTr="00EE53E0">
        <w:tc>
          <w:tcPr>
            <w:tcW w:w="2338" w:type="dxa"/>
            <w:hideMark/>
          </w:tcPr>
          <w:p w:rsidR="00A078D5" w:rsidRDefault="00A078D5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A078D5" w:rsidRDefault="00A078D5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078D5" w:rsidRDefault="00A078D5" w:rsidP="00EE53E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</w:tr>
      <w:tr w:rsidR="00A078D5" w:rsidTr="00EE53E0">
        <w:tc>
          <w:tcPr>
            <w:tcW w:w="2338" w:type="dxa"/>
            <w:hideMark/>
          </w:tcPr>
          <w:p w:rsidR="00A078D5" w:rsidRDefault="00A078D5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A078D5" w:rsidRDefault="00A078D5" w:rsidP="00EE53E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078D5" w:rsidRDefault="00A078D5" w:rsidP="00EE53E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17/11/2015</w:t>
            </w:r>
            <w:proofErr w:type="gramEnd"/>
          </w:p>
        </w:tc>
      </w:tr>
    </w:tbl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A078D5" w:rsidRDefault="00A078D5" w:rsidP="00A078D5">
      <w:pPr>
        <w:spacing w:after="120"/>
        <w:jc w:val="both"/>
        <w:rPr>
          <w:szCs w:val="24"/>
          <w:lang w:eastAsia="x-none"/>
        </w:rPr>
      </w:pPr>
    </w:p>
    <w:p w:rsidR="005173C3" w:rsidRDefault="00A078D5" w:rsidP="005173C3">
      <w:pPr>
        <w:pStyle w:val="2-ortabaslk"/>
        <w:spacing w:before="0" w:beforeAutospacing="0" w:after="0" w:afterAutospacing="0"/>
        <w:jc w:val="both"/>
      </w:pPr>
      <w:r>
        <w:rPr>
          <w:b/>
        </w:rPr>
        <w:t>23</w:t>
      </w:r>
      <w:r>
        <w:t xml:space="preserve">-Fakültemiz Metalurji ve Malzeme Mühendisliği Bölüm Başkanlığının </w:t>
      </w:r>
      <w:proofErr w:type="gramStart"/>
      <w:r w:rsidRPr="00A078D5">
        <w:t>17/11/2015</w:t>
      </w:r>
      <w:proofErr w:type="gramEnd"/>
      <w:r w:rsidRPr="00A078D5">
        <w:t>-50356</w:t>
      </w:r>
      <w:r>
        <w:t xml:space="preserve"> evrak tarih ve sayılı yazısı görüşmeye açıldı.</w:t>
      </w:r>
    </w:p>
    <w:p w:rsidR="005173C3" w:rsidRDefault="005173C3" w:rsidP="005173C3">
      <w:pPr>
        <w:pStyle w:val="2-ortabaslk"/>
        <w:spacing w:before="0" w:beforeAutospacing="0" w:after="0" w:afterAutospacing="0"/>
        <w:jc w:val="both"/>
      </w:pPr>
    </w:p>
    <w:p w:rsidR="00A078D5" w:rsidRDefault="00A078D5" w:rsidP="005173C3">
      <w:pPr>
        <w:pStyle w:val="2-ortabaslk"/>
        <w:spacing w:before="0" w:beforeAutospacing="0" w:after="0" w:afterAutospacing="0"/>
        <w:jc w:val="both"/>
      </w:pPr>
      <w:r>
        <w:t xml:space="preserve">Yapılan görüşmeler sonunda; Fakültemiz </w:t>
      </w:r>
      <w:bookmarkStart w:id="0" w:name="_GoBack"/>
      <w:bookmarkEnd w:id="0"/>
      <w:r>
        <w:t xml:space="preserve">Metalurji ve Malzeme Mühendisliği Öğretim Elemanlarından </w:t>
      </w:r>
      <w:r>
        <w:rPr>
          <w:b/>
        </w:rPr>
        <w:t xml:space="preserve">Arş. Gör. Tuğba TUNÇ </w:t>
      </w:r>
      <w:proofErr w:type="spellStart"/>
      <w:r>
        <w:rPr>
          <w:b/>
        </w:rPr>
        <w:t>PARLAK’ın</w:t>
      </w:r>
      <w:proofErr w:type="spellEnd"/>
      <w:r>
        <w:rPr>
          <w:b/>
        </w:rPr>
        <w:t xml:space="preserve">, 26.11.2015-28.11.2015 </w:t>
      </w:r>
      <w:r>
        <w:t>tarihleri arasında</w:t>
      </w:r>
      <w:r>
        <w:rPr>
          <w:b/>
        </w:rPr>
        <w:t xml:space="preserve"> Afyonkarahisar/Türkiye'de </w:t>
      </w:r>
      <w:r>
        <w:t>yapılacak olan IX. Uluslararas</w:t>
      </w:r>
      <w:r w:rsidR="005173C3">
        <w:t>ı Katılımlı Seramik Kongresi‘ne</w:t>
      </w:r>
      <w:r>
        <w:t xml:space="preserve"> bildiri ile katılmak üzere, 2547 Sayılı Kanunun 39. maddesi ile Yurt İçinde ve Yurt Dışında Görevlendirmelerde Uyulacak Esaslara İlişkin Yönetmeliğin 2. maddesinin (a) fıkrası ve 3. maddesi gereğince, </w:t>
      </w:r>
      <w:r>
        <w:rPr>
          <w:b/>
        </w:rPr>
        <w:t xml:space="preserve">26.11.2015 - 29.11.2015 </w:t>
      </w:r>
      <w:r>
        <w:t xml:space="preserve">tarihleri arasında masrafların </w:t>
      </w:r>
      <w:r>
        <w:rPr>
          <w:b/>
        </w:rPr>
        <w:t>Öğretim Üyesi Yetiştirme Programından</w:t>
      </w:r>
      <w:r>
        <w:t xml:space="preserve"> karşılanmak üzere </w:t>
      </w:r>
      <w:r>
        <w:rPr>
          <w:b/>
        </w:rPr>
        <w:t>yolluklu-yevmiyeli, maaşlı-izinli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A078D5" w:rsidRDefault="00A078D5" w:rsidP="00A078D5">
      <w:pPr>
        <w:jc w:val="both"/>
        <w:rPr>
          <w:szCs w:val="24"/>
        </w:rPr>
      </w:pPr>
    </w:p>
    <w:p w:rsidR="00A078D5" w:rsidRDefault="00A078D5" w:rsidP="00A078D5">
      <w:pPr>
        <w:pStyle w:val="2-ortabaslk"/>
        <w:spacing w:before="0" w:beforeAutospacing="0" w:after="0" w:afterAutospacing="0"/>
        <w:jc w:val="both"/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A078D5" w:rsidRDefault="00A078D5" w:rsidP="00A078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A078D5" w:rsidRDefault="00A078D5" w:rsidP="00A078D5">
      <w:pPr>
        <w:pStyle w:val="2-ortabaslk"/>
        <w:spacing w:before="0" w:beforeAutospacing="0" w:after="0" w:afterAutospacing="0"/>
        <w:jc w:val="both"/>
      </w:pPr>
    </w:p>
    <w:p w:rsidR="00A078D5" w:rsidRDefault="00A078D5" w:rsidP="00A078D5">
      <w:pPr>
        <w:pStyle w:val="2-ortabaslk"/>
        <w:spacing w:before="0" w:beforeAutospacing="0" w:after="0" w:afterAutospacing="0"/>
        <w:jc w:val="both"/>
      </w:pPr>
    </w:p>
    <w:p w:rsidR="00A078D5" w:rsidRDefault="00A078D5" w:rsidP="00A078D5">
      <w:pPr>
        <w:jc w:val="both"/>
        <w:rPr>
          <w:szCs w:val="24"/>
        </w:rPr>
      </w:pPr>
    </w:p>
    <w:p w:rsidR="00A078D5" w:rsidRDefault="00A078D5" w:rsidP="00A078D5">
      <w:pPr>
        <w:jc w:val="both"/>
        <w:rPr>
          <w:szCs w:val="24"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both"/>
        <w:rPr>
          <w:b/>
        </w:rPr>
      </w:pPr>
    </w:p>
    <w:p w:rsidR="00A078D5" w:rsidRDefault="00A078D5" w:rsidP="00A078D5">
      <w:pPr>
        <w:jc w:val="center"/>
        <w:rPr>
          <w:b/>
        </w:rPr>
      </w:pPr>
    </w:p>
    <w:p w:rsidR="00A078D5" w:rsidRDefault="00A078D5" w:rsidP="00A078D5">
      <w:pPr>
        <w:jc w:val="center"/>
        <w:rPr>
          <w:b/>
        </w:rPr>
      </w:pPr>
    </w:p>
    <w:p w:rsidR="00A078D5" w:rsidRDefault="00A078D5" w:rsidP="00A078D5">
      <w:pPr>
        <w:jc w:val="center"/>
        <w:rPr>
          <w:b/>
        </w:rPr>
      </w:pPr>
    </w:p>
    <w:p w:rsidR="00A078D5" w:rsidRDefault="00A078D5" w:rsidP="00A078D5">
      <w:pPr>
        <w:jc w:val="center"/>
        <w:rPr>
          <w:b/>
        </w:rPr>
      </w:pPr>
    </w:p>
    <w:p w:rsidR="00AB30E5" w:rsidRDefault="00AB30E5" w:rsidP="00A078D5">
      <w:pPr>
        <w:jc w:val="center"/>
        <w:rPr>
          <w:b/>
        </w:rPr>
      </w:pPr>
    </w:p>
    <w:p w:rsidR="00AB30E5" w:rsidRDefault="00AB30E5" w:rsidP="00A078D5">
      <w:pPr>
        <w:jc w:val="center"/>
        <w:rPr>
          <w:b/>
        </w:rPr>
      </w:pPr>
    </w:p>
    <w:p w:rsidR="00AB30E5" w:rsidRDefault="00AB30E5" w:rsidP="00A078D5">
      <w:pPr>
        <w:jc w:val="center"/>
        <w:rPr>
          <w:b/>
        </w:rPr>
      </w:pPr>
    </w:p>
    <w:p w:rsidR="00AB30E5" w:rsidRDefault="00AB30E5" w:rsidP="00AB30E5">
      <w:pPr>
        <w:jc w:val="both"/>
      </w:pPr>
      <w:r>
        <w:rPr>
          <w:b/>
        </w:rPr>
        <w:lastRenderedPageBreak/>
        <w:t>24-</w:t>
      </w:r>
      <w:r>
        <w:t xml:space="preserve"> Fakültemiz Makine Mühendisliği Bölüm Başkanlığının </w:t>
      </w:r>
      <w:proofErr w:type="gramStart"/>
      <w:r w:rsidRPr="00AB30E5">
        <w:t>17/11/2015</w:t>
      </w:r>
      <w:proofErr w:type="gramEnd"/>
      <w:r w:rsidRPr="00AB30E5">
        <w:t>-50345</w:t>
      </w:r>
      <w:r>
        <w:t xml:space="preserve"> evrak, tarih, sayılı yazısı görüşmeye açıldı.</w:t>
      </w:r>
    </w:p>
    <w:p w:rsidR="00AB30E5" w:rsidRDefault="00AB30E5" w:rsidP="00AB30E5">
      <w:pPr>
        <w:jc w:val="both"/>
      </w:pPr>
    </w:p>
    <w:p w:rsidR="00AB30E5" w:rsidRDefault="00AB30E5" w:rsidP="00AB30E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</w:t>
      </w:r>
      <w:r w:rsidRPr="00AB30E5">
        <w:rPr>
          <w:szCs w:val="24"/>
        </w:rPr>
        <w:t>2015-2016</w:t>
      </w:r>
      <w:r>
        <w:rPr>
          <w:szCs w:val="24"/>
        </w:rPr>
        <w:t xml:space="preserve"> </w:t>
      </w:r>
      <w:r w:rsidRPr="00AB30E5">
        <w:rPr>
          <w:szCs w:val="24"/>
        </w:rPr>
        <w:t>Eğitim-Öğretim Yılı Güz Yarıyılında Abant İzzet Baysal Üniversitesi Mühendislik Mimarlık</w:t>
      </w:r>
      <w:r>
        <w:rPr>
          <w:szCs w:val="24"/>
        </w:rPr>
        <w:t xml:space="preserve"> </w:t>
      </w:r>
      <w:r w:rsidRPr="00AB30E5">
        <w:rPr>
          <w:szCs w:val="24"/>
        </w:rPr>
        <w:t>Fakültesi Makine Mühendisliği lisans öğrencilerine 2547 sayılı kanunun 40/d maddesi</w:t>
      </w:r>
      <w:r>
        <w:rPr>
          <w:szCs w:val="24"/>
        </w:rPr>
        <w:t xml:space="preserve"> uyarınca,</w:t>
      </w:r>
      <w:r w:rsidRPr="00AB30E5">
        <w:rPr>
          <w:szCs w:val="24"/>
        </w:rPr>
        <w:t xml:space="preserve"> </w:t>
      </w:r>
      <w:r>
        <w:rPr>
          <w:szCs w:val="24"/>
        </w:rPr>
        <w:t xml:space="preserve">Fakültemiz </w:t>
      </w:r>
      <w:r>
        <w:t xml:space="preserve">Makine </w:t>
      </w:r>
      <w:r>
        <w:rPr>
          <w:szCs w:val="24"/>
        </w:rPr>
        <w:t xml:space="preserve">Mühendisliği Bölümü </w:t>
      </w:r>
      <w:r w:rsidRPr="00AB30E5">
        <w:rPr>
          <w:szCs w:val="24"/>
        </w:rPr>
        <w:t xml:space="preserve">belirtilen öğretim üyelerimiz tarafından </w:t>
      </w:r>
      <w:r>
        <w:rPr>
          <w:szCs w:val="24"/>
        </w:rPr>
        <w:t xml:space="preserve">ekteki şekliyle </w:t>
      </w:r>
      <w:r w:rsidRPr="00AB30E5">
        <w:rPr>
          <w:szCs w:val="24"/>
        </w:rPr>
        <w:t xml:space="preserve">verilmesinin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AB30E5" w:rsidRDefault="00AB30E5" w:rsidP="00A078D5">
      <w:pPr>
        <w:jc w:val="center"/>
        <w:rPr>
          <w:b/>
        </w:rPr>
      </w:pPr>
    </w:p>
    <w:p w:rsidR="00556E6E" w:rsidRDefault="00556E6E" w:rsidP="00556E6E">
      <w:pPr>
        <w:jc w:val="both"/>
      </w:pPr>
      <w:r>
        <w:rPr>
          <w:b/>
        </w:rPr>
        <w:t>25-</w:t>
      </w:r>
      <w:r>
        <w:t xml:space="preserve"> Fakültemiz Makine Mühendisliği Bölüm Başkanlığının </w:t>
      </w:r>
      <w:proofErr w:type="gramStart"/>
      <w:r w:rsidRPr="00556E6E">
        <w:t>17/11/2015</w:t>
      </w:r>
      <w:proofErr w:type="gramEnd"/>
      <w:r w:rsidRPr="00556E6E">
        <w:t>-50344</w:t>
      </w:r>
      <w:r>
        <w:t xml:space="preserve"> evrak, tarih, sayılı yazısı görüşmeye açıldı.</w:t>
      </w:r>
    </w:p>
    <w:p w:rsidR="00556E6E" w:rsidRDefault="00556E6E" w:rsidP="00556E6E">
      <w:pPr>
        <w:jc w:val="both"/>
      </w:pPr>
    </w:p>
    <w:p w:rsidR="00556E6E" w:rsidRDefault="00556E6E" w:rsidP="00556E6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t xml:space="preserve">Makine </w:t>
      </w:r>
      <w:r>
        <w:rPr>
          <w:szCs w:val="24"/>
        </w:rPr>
        <w:t xml:space="preserve">Mühendisliği Bölümü ekte </w:t>
      </w:r>
      <w:r w:rsidRPr="00556E6E">
        <w:rPr>
          <w:szCs w:val="24"/>
        </w:rPr>
        <w:t>bellirtilen öğretim üyelerinin, 2015-2016 Öğretim Yılı Güz</w:t>
      </w:r>
      <w:r>
        <w:rPr>
          <w:szCs w:val="24"/>
        </w:rPr>
        <w:t xml:space="preserve"> </w:t>
      </w:r>
      <w:r w:rsidRPr="00556E6E">
        <w:rPr>
          <w:szCs w:val="24"/>
        </w:rPr>
        <w:t>Döneminde T.C. Abant İzzet Baysal Üniversitesi Fen Bilimleri Enstitüsü Müdürlüğününün</w:t>
      </w:r>
      <w:r>
        <w:rPr>
          <w:szCs w:val="24"/>
        </w:rPr>
        <w:t xml:space="preserve"> </w:t>
      </w:r>
      <w:r w:rsidRPr="00556E6E">
        <w:rPr>
          <w:szCs w:val="24"/>
        </w:rPr>
        <w:t xml:space="preserve">Makina Mühendisliği Anabilim Dalı Yüksek </w:t>
      </w:r>
      <w:proofErr w:type="spellStart"/>
      <w:r w:rsidRPr="00556E6E">
        <w:rPr>
          <w:szCs w:val="24"/>
        </w:rPr>
        <w:t>Lisnas</w:t>
      </w:r>
      <w:proofErr w:type="spellEnd"/>
      <w:r w:rsidRPr="00556E6E">
        <w:rPr>
          <w:szCs w:val="24"/>
        </w:rPr>
        <w:t xml:space="preserve"> </w:t>
      </w:r>
      <w:proofErr w:type="spellStart"/>
      <w:r w:rsidRPr="00556E6E">
        <w:rPr>
          <w:szCs w:val="24"/>
        </w:rPr>
        <w:t>Programıda</w:t>
      </w:r>
      <w:proofErr w:type="spellEnd"/>
      <w:r w:rsidRPr="00556E6E">
        <w:rPr>
          <w:szCs w:val="24"/>
        </w:rPr>
        <w:t>, ders vermek üzere, 2547</w:t>
      </w:r>
      <w:r>
        <w:rPr>
          <w:szCs w:val="24"/>
        </w:rPr>
        <w:t xml:space="preserve"> </w:t>
      </w:r>
      <w:r w:rsidRPr="00556E6E">
        <w:rPr>
          <w:szCs w:val="24"/>
        </w:rPr>
        <w:t xml:space="preserve">sayılı kanunun 40/d maddesi uyarınca </w:t>
      </w:r>
      <w:r>
        <w:rPr>
          <w:szCs w:val="24"/>
        </w:rPr>
        <w:t xml:space="preserve">ekteki şekliyle </w:t>
      </w:r>
      <w:r w:rsidRPr="00556E6E">
        <w:rPr>
          <w:szCs w:val="24"/>
        </w:rPr>
        <w:t>görevlendirilmeleri</w:t>
      </w:r>
      <w:r>
        <w:rPr>
          <w:szCs w:val="24"/>
        </w:rPr>
        <w:t>nin</w:t>
      </w:r>
      <w:r w:rsidRPr="00AB30E5"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AB30E5" w:rsidRDefault="00AB30E5" w:rsidP="00A078D5">
      <w:pPr>
        <w:jc w:val="center"/>
        <w:rPr>
          <w:b/>
        </w:rPr>
      </w:pPr>
    </w:p>
    <w:p w:rsidR="00AB30E5" w:rsidRDefault="00AB30E5" w:rsidP="00A078D5">
      <w:pPr>
        <w:jc w:val="center"/>
        <w:rPr>
          <w:b/>
        </w:rPr>
      </w:pPr>
    </w:p>
    <w:p w:rsidR="00A078D5" w:rsidRDefault="00A078D5" w:rsidP="00A078D5">
      <w:pPr>
        <w:jc w:val="center"/>
        <w:rPr>
          <w:b/>
        </w:rPr>
      </w:pPr>
    </w:p>
    <w:p w:rsidR="00965E7F" w:rsidRDefault="00965E7F" w:rsidP="00973F06">
      <w:pPr>
        <w:jc w:val="center"/>
        <w:rPr>
          <w:b/>
        </w:rPr>
      </w:pPr>
    </w:p>
    <w:sectPr w:rsidR="00965E7F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3F5A"/>
    <w:rsid w:val="00075107"/>
    <w:rsid w:val="00075A23"/>
    <w:rsid w:val="00076DEE"/>
    <w:rsid w:val="000814D8"/>
    <w:rsid w:val="000821D3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3FA6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1789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16999"/>
    <w:rsid w:val="002211F1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1DA7"/>
    <w:rsid w:val="002B3581"/>
    <w:rsid w:val="002B4578"/>
    <w:rsid w:val="002B4D5F"/>
    <w:rsid w:val="002B6C65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1199"/>
    <w:rsid w:val="003D25DA"/>
    <w:rsid w:val="003D4FEB"/>
    <w:rsid w:val="003D6FD7"/>
    <w:rsid w:val="003D7C33"/>
    <w:rsid w:val="003E5B2B"/>
    <w:rsid w:val="003E5C2F"/>
    <w:rsid w:val="003F0E7A"/>
    <w:rsid w:val="003F2E65"/>
    <w:rsid w:val="003F3991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575D8"/>
    <w:rsid w:val="004600B9"/>
    <w:rsid w:val="004634A1"/>
    <w:rsid w:val="00463883"/>
    <w:rsid w:val="00464105"/>
    <w:rsid w:val="004658EB"/>
    <w:rsid w:val="004662CB"/>
    <w:rsid w:val="00471BA5"/>
    <w:rsid w:val="0047574E"/>
    <w:rsid w:val="00475844"/>
    <w:rsid w:val="00482F4C"/>
    <w:rsid w:val="00485D40"/>
    <w:rsid w:val="00486CEA"/>
    <w:rsid w:val="0049246E"/>
    <w:rsid w:val="004931AD"/>
    <w:rsid w:val="00494240"/>
    <w:rsid w:val="00496042"/>
    <w:rsid w:val="004A043B"/>
    <w:rsid w:val="004A11C0"/>
    <w:rsid w:val="004A24A1"/>
    <w:rsid w:val="004A476F"/>
    <w:rsid w:val="004B3388"/>
    <w:rsid w:val="004B496E"/>
    <w:rsid w:val="004B6B38"/>
    <w:rsid w:val="004B6EAB"/>
    <w:rsid w:val="004C5AC2"/>
    <w:rsid w:val="004D0DDF"/>
    <w:rsid w:val="004D1823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173C3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0540"/>
    <w:rsid w:val="00556E6E"/>
    <w:rsid w:val="00556EE6"/>
    <w:rsid w:val="00563B81"/>
    <w:rsid w:val="00564400"/>
    <w:rsid w:val="005739F5"/>
    <w:rsid w:val="005760F0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7F3C"/>
    <w:rsid w:val="005C157D"/>
    <w:rsid w:val="005C2CE4"/>
    <w:rsid w:val="005C4107"/>
    <w:rsid w:val="005C5742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3F23"/>
    <w:rsid w:val="00636369"/>
    <w:rsid w:val="00640A50"/>
    <w:rsid w:val="006411E0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365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E44"/>
    <w:rsid w:val="00723924"/>
    <w:rsid w:val="00724532"/>
    <w:rsid w:val="00725C40"/>
    <w:rsid w:val="00727EC1"/>
    <w:rsid w:val="007365CA"/>
    <w:rsid w:val="00736C49"/>
    <w:rsid w:val="00746193"/>
    <w:rsid w:val="00747683"/>
    <w:rsid w:val="0074791E"/>
    <w:rsid w:val="00747CF9"/>
    <w:rsid w:val="00747DD1"/>
    <w:rsid w:val="00747FF6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0F3D"/>
    <w:rsid w:val="007B315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1710B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36BA"/>
    <w:rsid w:val="00875983"/>
    <w:rsid w:val="00877D1B"/>
    <w:rsid w:val="0088126E"/>
    <w:rsid w:val="00886105"/>
    <w:rsid w:val="00890EB4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5AD8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65E7F"/>
    <w:rsid w:val="009706FA"/>
    <w:rsid w:val="00973898"/>
    <w:rsid w:val="00973F06"/>
    <w:rsid w:val="00977FD1"/>
    <w:rsid w:val="0098487D"/>
    <w:rsid w:val="009870CB"/>
    <w:rsid w:val="0099018E"/>
    <w:rsid w:val="009A6426"/>
    <w:rsid w:val="009B412D"/>
    <w:rsid w:val="009B5105"/>
    <w:rsid w:val="009B682A"/>
    <w:rsid w:val="009B7B25"/>
    <w:rsid w:val="009C367F"/>
    <w:rsid w:val="009C4749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8D5"/>
    <w:rsid w:val="00A07F7C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2EB9"/>
    <w:rsid w:val="00A931DA"/>
    <w:rsid w:val="00A9507A"/>
    <w:rsid w:val="00A957C3"/>
    <w:rsid w:val="00A95CFE"/>
    <w:rsid w:val="00A97734"/>
    <w:rsid w:val="00AA1FD3"/>
    <w:rsid w:val="00AA4663"/>
    <w:rsid w:val="00AA71C2"/>
    <w:rsid w:val="00AA72A2"/>
    <w:rsid w:val="00AB30E5"/>
    <w:rsid w:val="00AB70EC"/>
    <w:rsid w:val="00AB70FF"/>
    <w:rsid w:val="00AC2F1B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2A7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67FD8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1241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4B2E"/>
    <w:rsid w:val="00C360A9"/>
    <w:rsid w:val="00C363C0"/>
    <w:rsid w:val="00C40E83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AC0"/>
    <w:rsid w:val="00C86B2D"/>
    <w:rsid w:val="00C9094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D003BD"/>
    <w:rsid w:val="00D0229D"/>
    <w:rsid w:val="00D0390F"/>
    <w:rsid w:val="00D044F3"/>
    <w:rsid w:val="00D10400"/>
    <w:rsid w:val="00D12A8B"/>
    <w:rsid w:val="00D13A37"/>
    <w:rsid w:val="00D17A3A"/>
    <w:rsid w:val="00D2054A"/>
    <w:rsid w:val="00D222B5"/>
    <w:rsid w:val="00D24553"/>
    <w:rsid w:val="00D25FC1"/>
    <w:rsid w:val="00D3324C"/>
    <w:rsid w:val="00D369AE"/>
    <w:rsid w:val="00D3792F"/>
    <w:rsid w:val="00D40D4A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1D71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58AD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24F8"/>
    <w:rsid w:val="00E436A4"/>
    <w:rsid w:val="00E45976"/>
    <w:rsid w:val="00E50CA7"/>
    <w:rsid w:val="00E5251A"/>
    <w:rsid w:val="00E53BBB"/>
    <w:rsid w:val="00E54E69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1AE8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27E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66CA"/>
    <w:rsid w:val="00F674E4"/>
    <w:rsid w:val="00F719D8"/>
    <w:rsid w:val="00F756ED"/>
    <w:rsid w:val="00F762DF"/>
    <w:rsid w:val="00F77136"/>
    <w:rsid w:val="00F849E1"/>
    <w:rsid w:val="00F86E7A"/>
    <w:rsid w:val="00F9379C"/>
    <w:rsid w:val="00F94CFB"/>
    <w:rsid w:val="00F961C5"/>
    <w:rsid w:val="00F97001"/>
    <w:rsid w:val="00F970B1"/>
    <w:rsid w:val="00F97540"/>
    <w:rsid w:val="00FA00F1"/>
    <w:rsid w:val="00FA0A1E"/>
    <w:rsid w:val="00FA1D63"/>
    <w:rsid w:val="00FA2929"/>
    <w:rsid w:val="00FA7554"/>
    <w:rsid w:val="00FB503C"/>
    <w:rsid w:val="00FB7AD4"/>
    <w:rsid w:val="00FC5F7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bs.sakarya.edu.tr/?upage=fak&amp;amp;page=drs&amp;amp;f=254&amp;amp;b=980&amp;amp;ch=1&amp;amp;yil=2015&amp;amp;lang=tr&amp;amp;dpage=all&amp;amp;InKod=488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bs.sakarya.edu.tr/?upage=fak&amp;amp;page=drs&amp;amp;f=254&amp;amp;b=980&amp;amp;ch=1&amp;amp;yil=2015&amp;amp;lang=tr&amp;amp;dpage=all&amp;amp;InKod=488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B039-4561-4210-B7FF-0B3827E2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9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210</cp:revision>
  <cp:lastPrinted>2015-10-16T07:12:00Z</cp:lastPrinted>
  <dcterms:created xsi:type="dcterms:W3CDTF">2015-02-16T08:49:00Z</dcterms:created>
  <dcterms:modified xsi:type="dcterms:W3CDTF">2015-11-19T06:38:00Z</dcterms:modified>
</cp:coreProperties>
</file>