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11" w:rsidRDefault="00096411" w:rsidP="00096411">
      <w:pPr>
        <w:jc w:val="center"/>
        <w:rPr>
          <w:b/>
        </w:rPr>
      </w:pPr>
    </w:p>
    <w:p w:rsidR="00096411" w:rsidRDefault="00096411" w:rsidP="00096411">
      <w:pPr>
        <w:jc w:val="center"/>
        <w:rPr>
          <w:b/>
        </w:rPr>
      </w:pPr>
      <w:r>
        <w:rPr>
          <w:b/>
        </w:rPr>
        <w:t>SAKARYA ÜNİVERSİTESİ</w:t>
      </w:r>
    </w:p>
    <w:p w:rsidR="00096411" w:rsidRDefault="00096411" w:rsidP="00096411">
      <w:pPr>
        <w:jc w:val="center"/>
        <w:rPr>
          <w:b/>
        </w:rPr>
      </w:pPr>
      <w:r>
        <w:rPr>
          <w:b/>
        </w:rPr>
        <w:t>MÜHENDİSLİK FAKÜLTESİ</w:t>
      </w:r>
    </w:p>
    <w:p w:rsidR="00096411" w:rsidRDefault="00096411" w:rsidP="00096411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96411" w:rsidRDefault="00096411" w:rsidP="00096411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096411" w:rsidTr="0037192C">
        <w:tc>
          <w:tcPr>
            <w:tcW w:w="2338" w:type="dxa"/>
            <w:hideMark/>
          </w:tcPr>
          <w:p w:rsidR="00096411" w:rsidRDefault="00096411" w:rsidP="0037192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096411" w:rsidRDefault="00096411" w:rsidP="0037192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96411" w:rsidRDefault="00096411" w:rsidP="0037192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562</w:t>
            </w:r>
          </w:p>
        </w:tc>
      </w:tr>
      <w:tr w:rsidR="00096411" w:rsidTr="0037192C">
        <w:tc>
          <w:tcPr>
            <w:tcW w:w="2338" w:type="dxa"/>
            <w:hideMark/>
          </w:tcPr>
          <w:p w:rsidR="00096411" w:rsidRDefault="00096411" w:rsidP="0037192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096411" w:rsidRDefault="00096411" w:rsidP="0037192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96411" w:rsidRDefault="00096411" w:rsidP="0037192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12/01/2016</w:t>
            </w:r>
          </w:p>
        </w:tc>
      </w:tr>
    </w:tbl>
    <w:p w:rsidR="00096411" w:rsidRDefault="00096411" w:rsidP="00096411">
      <w:pPr>
        <w:jc w:val="both"/>
        <w:rPr>
          <w:b/>
        </w:rPr>
      </w:pPr>
    </w:p>
    <w:p w:rsidR="00096411" w:rsidRDefault="00096411" w:rsidP="00096411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096411" w:rsidRDefault="00096411" w:rsidP="00096411">
      <w:pPr>
        <w:jc w:val="center"/>
        <w:rPr>
          <w:b/>
        </w:rPr>
      </w:pPr>
    </w:p>
    <w:p w:rsidR="00604584" w:rsidRDefault="002C0EC8" w:rsidP="00604584">
      <w:pPr>
        <w:jc w:val="both"/>
      </w:pPr>
      <w:r>
        <w:rPr>
          <w:b/>
        </w:rPr>
        <w:t>01</w:t>
      </w:r>
      <w:r w:rsidR="00604584">
        <w:rPr>
          <w:b/>
        </w:rPr>
        <w:t>-</w:t>
      </w:r>
      <w:r w:rsidR="00604584">
        <w:t xml:space="preserve"> Fakültemiz </w:t>
      </w:r>
      <w:r w:rsidR="00604584" w:rsidRPr="00604584">
        <w:t>Metalurji ve Malzeme</w:t>
      </w:r>
      <w:r w:rsidR="00604584">
        <w:t xml:space="preserve"> Mühendisliği Bölüm Başkanlığının </w:t>
      </w:r>
      <w:r w:rsidR="00604584" w:rsidRPr="00604584">
        <w:t>06/01/2016-511</w:t>
      </w:r>
      <w:r w:rsidR="00604584">
        <w:t xml:space="preserve"> evrak, tarih, sayılı yazısı görüşmeye açıldı.</w:t>
      </w:r>
    </w:p>
    <w:p w:rsidR="00604584" w:rsidRDefault="00604584" w:rsidP="00604584">
      <w:pPr>
        <w:jc w:val="both"/>
      </w:pPr>
    </w:p>
    <w:p w:rsidR="00604584" w:rsidRDefault="00604584" w:rsidP="00604584">
      <w:pPr>
        <w:jc w:val="both"/>
      </w:pPr>
      <w:r>
        <w:rPr>
          <w:szCs w:val="24"/>
        </w:rPr>
        <w:t xml:space="preserve">Yapılan görüşmeler sonunda; Fakültemiz </w:t>
      </w:r>
      <w:r w:rsidRPr="00604584">
        <w:t>Metalurji ve Malzeme</w:t>
      </w:r>
      <w:r>
        <w:t xml:space="preserve"> Mühendisliği Bölümü öğrencilerinden </w:t>
      </w:r>
      <w:r w:rsidRPr="00604584">
        <w:t>B110108056</w:t>
      </w:r>
      <w:r>
        <w:t xml:space="preserve"> nolu </w:t>
      </w:r>
      <w:r w:rsidRPr="00604584">
        <w:t xml:space="preserve">Serdar </w:t>
      </w:r>
      <w:proofErr w:type="spellStart"/>
      <w:r w:rsidRPr="00604584">
        <w:t>POLAT</w:t>
      </w:r>
      <w:r>
        <w:t>'ın</w:t>
      </w:r>
      <w:proofErr w:type="spellEnd"/>
      <w:r>
        <w:t>, 2015-2016 Bahar Dönemi ve 2016-2017</w:t>
      </w:r>
      <w:r w:rsidR="00AB1CA2">
        <w:t xml:space="preserve"> </w:t>
      </w:r>
      <w:r>
        <w:t>Bahar ve Güz Dönemi için kaydının</w:t>
      </w:r>
      <w:r>
        <w:rPr>
          <w:szCs w:val="24"/>
        </w:rPr>
        <w:t xml:space="preserve"> dondurulmasının </w:t>
      </w:r>
      <w:r w:rsidRPr="006569FF">
        <w:rPr>
          <w:b/>
          <w:u w:val="single"/>
        </w:rPr>
        <w:t>uygun</w:t>
      </w:r>
      <w:r w:rsidRPr="006569FF">
        <w:rPr>
          <w:u w:val="single"/>
        </w:rPr>
        <w:t xml:space="preserve"> </w:t>
      </w:r>
      <w:r w:rsidR="006569FF" w:rsidRPr="006569FF">
        <w:rPr>
          <w:b/>
          <w:u w:val="single"/>
        </w:rPr>
        <w:t>olmadığına</w:t>
      </w:r>
      <w:r>
        <w:t xml:space="preserve"> kararın Bölüm Başkanlığına bildirilmesine oy birliği ile karar verildi.</w:t>
      </w:r>
    </w:p>
    <w:p w:rsidR="007465A6" w:rsidRDefault="007465A6" w:rsidP="007465A6">
      <w:pPr>
        <w:jc w:val="center"/>
        <w:rPr>
          <w:b/>
        </w:rPr>
      </w:pPr>
    </w:p>
    <w:p w:rsidR="006E35B6" w:rsidRDefault="006E35B6" w:rsidP="006E35B6">
      <w:pPr>
        <w:jc w:val="both"/>
      </w:pPr>
      <w:r>
        <w:rPr>
          <w:b/>
        </w:rPr>
        <w:t>02-</w:t>
      </w:r>
      <w:r>
        <w:t xml:space="preserve"> Fakültemiz </w:t>
      </w:r>
      <w:r w:rsidRPr="006E35B6">
        <w:t>İnşaat</w:t>
      </w:r>
      <w:r>
        <w:t xml:space="preserve"> Mühendisliği Bölüm Başkanlığının </w:t>
      </w:r>
      <w:r w:rsidRPr="006E35B6">
        <w:t>11/01/2016-1218</w:t>
      </w:r>
      <w:r>
        <w:t xml:space="preserve"> evrak, tarih, sayılı yazısı görüşmeye açıldı.</w:t>
      </w:r>
    </w:p>
    <w:p w:rsidR="006E35B6" w:rsidRDefault="006E35B6" w:rsidP="006E35B6">
      <w:pPr>
        <w:jc w:val="both"/>
      </w:pPr>
    </w:p>
    <w:p w:rsidR="0071384F" w:rsidRDefault="006E35B6" w:rsidP="006569FF">
      <w:pPr>
        <w:jc w:val="both"/>
      </w:pPr>
      <w:r>
        <w:rPr>
          <w:szCs w:val="24"/>
        </w:rPr>
        <w:t xml:space="preserve">Yapılan görüşmeler sonunda; Fakültemiz </w:t>
      </w:r>
      <w:r w:rsidRPr="006E35B6">
        <w:t>İnşaat</w:t>
      </w:r>
      <w:r>
        <w:t xml:space="preserve"> Mühendisliği Bölümü öğrencilerinden </w:t>
      </w:r>
      <w:r w:rsidRPr="006E35B6">
        <w:t>G1501.04503 numaralı</w:t>
      </w:r>
      <w:r>
        <w:t xml:space="preserve"> </w:t>
      </w:r>
      <w:r w:rsidRPr="006E35B6">
        <w:t xml:space="preserve">Sercan </w:t>
      </w:r>
      <w:proofErr w:type="spellStart"/>
      <w:r w:rsidRPr="006E35B6">
        <w:t>GÜNGÖR</w:t>
      </w:r>
      <w:r>
        <w:t>’ün</w:t>
      </w:r>
      <w:proofErr w:type="spellEnd"/>
      <w:r>
        <w:t xml:space="preserve">, </w:t>
      </w:r>
      <w:r w:rsidRPr="006E35B6">
        <w:t>2015-2016 Eğitim-Öğretim Yılı Bahar yarıyılında</w:t>
      </w:r>
      <w:r>
        <w:t xml:space="preserve"> kaydının</w:t>
      </w:r>
      <w:r>
        <w:rPr>
          <w:szCs w:val="24"/>
        </w:rPr>
        <w:t xml:space="preserve"> dondurulmasının </w:t>
      </w:r>
      <w:r w:rsidR="006569FF" w:rsidRPr="006569FF">
        <w:rPr>
          <w:b/>
        </w:rPr>
        <w:t xml:space="preserve">uygun olmadığına </w:t>
      </w:r>
      <w:r w:rsidR="006569FF">
        <w:t>kararın Bölüm Başkanlığına bildirilmesine oy birliği ile karar verildi.</w:t>
      </w:r>
    </w:p>
    <w:p w:rsidR="006569FF" w:rsidRDefault="006569FF" w:rsidP="006569FF">
      <w:pPr>
        <w:jc w:val="both"/>
        <w:rPr>
          <w:b/>
        </w:rPr>
      </w:pPr>
    </w:p>
    <w:p w:rsidR="0037192C" w:rsidRDefault="0037192C" w:rsidP="0037192C">
      <w:pPr>
        <w:jc w:val="both"/>
      </w:pPr>
      <w:r>
        <w:rPr>
          <w:b/>
        </w:rPr>
        <w:t>03-</w:t>
      </w:r>
      <w:r>
        <w:t xml:space="preserve"> Fakültemiz Makina Mühendisliği Bölüm Başkanlığının </w:t>
      </w:r>
      <w:proofErr w:type="gramStart"/>
      <w:r w:rsidRPr="0037192C">
        <w:t>21/12/2015</w:t>
      </w:r>
      <w:proofErr w:type="gramEnd"/>
      <w:r w:rsidRPr="0037192C">
        <w:t>-55040</w:t>
      </w:r>
      <w:r>
        <w:t xml:space="preserve"> evrak, tarih, sayılı yazısı görüşmeye açıldı.</w:t>
      </w:r>
    </w:p>
    <w:p w:rsidR="0037192C" w:rsidRDefault="0037192C" w:rsidP="0037192C">
      <w:pPr>
        <w:jc w:val="both"/>
      </w:pPr>
    </w:p>
    <w:p w:rsidR="0037192C" w:rsidRDefault="0037192C" w:rsidP="0037192C">
      <w:pPr>
        <w:jc w:val="both"/>
        <w:rPr>
          <w:b/>
        </w:rPr>
      </w:pPr>
      <w:r>
        <w:rPr>
          <w:szCs w:val="24"/>
        </w:rPr>
        <w:t xml:space="preserve">Yapılan görüşmeler sonunda; Fakültemiz Makina Mühendisliği Bölümü </w:t>
      </w:r>
      <w:r w:rsidRPr="0037192C">
        <w:rPr>
          <w:szCs w:val="24"/>
        </w:rPr>
        <w:t xml:space="preserve">G1401.06020 </w:t>
      </w:r>
      <w:r>
        <w:rPr>
          <w:szCs w:val="24"/>
        </w:rPr>
        <w:t>numaralı</w:t>
      </w:r>
      <w:r w:rsidRPr="0037192C">
        <w:rPr>
          <w:szCs w:val="24"/>
        </w:rPr>
        <w:t xml:space="preserve"> öğrencilerinden Niyazi Berk </w:t>
      </w:r>
      <w:proofErr w:type="spellStart"/>
      <w:r w:rsidRPr="0037192C">
        <w:rPr>
          <w:szCs w:val="24"/>
        </w:rPr>
        <w:t>ELTER'in</w:t>
      </w:r>
      <w:proofErr w:type="spellEnd"/>
      <w:r w:rsidRPr="0037192C">
        <w:rPr>
          <w:szCs w:val="24"/>
        </w:rPr>
        <w:t xml:space="preserve"> sağlık</w:t>
      </w:r>
      <w:r>
        <w:rPr>
          <w:szCs w:val="24"/>
        </w:rPr>
        <w:t xml:space="preserve"> </w:t>
      </w:r>
      <w:r w:rsidRPr="0037192C">
        <w:rPr>
          <w:szCs w:val="24"/>
        </w:rPr>
        <w:t xml:space="preserve">sorunları nedeniyle, Yüksek Öğretim Kurumlarında </w:t>
      </w:r>
      <w:proofErr w:type="spellStart"/>
      <w:r w:rsidRPr="0037192C">
        <w:rPr>
          <w:szCs w:val="24"/>
        </w:rPr>
        <w:t>Önlisans</w:t>
      </w:r>
      <w:proofErr w:type="spellEnd"/>
      <w:r w:rsidRPr="0037192C">
        <w:rPr>
          <w:szCs w:val="24"/>
        </w:rPr>
        <w:t xml:space="preserve"> ve Lisans Düzeyindeki</w:t>
      </w:r>
      <w:r>
        <w:rPr>
          <w:szCs w:val="24"/>
        </w:rPr>
        <w:t xml:space="preserve"> </w:t>
      </w:r>
      <w:r w:rsidRPr="0037192C">
        <w:rPr>
          <w:szCs w:val="24"/>
        </w:rPr>
        <w:t xml:space="preserve">Programlar arasında Geçiş, Çift </w:t>
      </w:r>
      <w:proofErr w:type="spellStart"/>
      <w:r w:rsidRPr="0037192C">
        <w:rPr>
          <w:szCs w:val="24"/>
        </w:rPr>
        <w:t>Anadal</w:t>
      </w:r>
      <w:proofErr w:type="spellEnd"/>
      <w:r w:rsidRPr="0037192C">
        <w:rPr>
          <w:szCs w:val="24"/>
        </w:rPr>
        <w:t>, Yan Dal ile Kurumlar Arası Kredi Transferi</w:t>
      </w:r>
      <w:r>
        <w:rPr>
          <w:szCs w:val="24"/>
        </w:rPr>
        <w:t xml:space="preserve"> </w:t>
      </w:r>
      <w:r w:rsidRPr="0037192C">
        <w:rPr>
          <w:szCs w:val="24"/>
        </w:rPr>
        <w:t>yapılması Esaslarına İlişkin Yönetmeliğin 22. Maddesi gereğince, 2015-2016 Öğretim Yılı</w:t>
      </w:r>
      <w:r>
        <w:rPr>
          <w:szCs w:val="24"/>
        </w:rPr>
        <w:t xml:space="preserve"> </w:t>
      </w:r>
      <w:r w:rsidRPr="0037192C">
        <w:rPr>
          <w:szCs w:val="24"/>
        </w:rPr>
        <w:t>Bahar Yarıyılında İstanbul Teknik Üniversitesi Makine Fakültesi Makine Mühendisliği</w:t>
      </w:r>
      <w:r>
        <w:rPr>
          <w:szCs w:val="24"/>
        </w:rPr>
        <w:t xml:space="preserve"> </w:t>
      </w:r>
      <w:r w:rsidRPr="0037192C">
        <w:rPr>
          <w:szCs w:val="24"/>
        </w:rPr>
        <w:t>Bölümünde özel öğrenci olarak eğitimini sürdürmesi</w:t>
      </w:r>
      <w:r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71384F" w:rsidRDefault="0071384F" w:rsidP="007465A6">
      <w:pPr>
        <w:jc w:val="center"/>
        <w:rPr>
          <w:b/>
        </w:rPr>
      </w:pPr>
    </w:p>
    <w:p w:rsidR="0039769E" w:rsidRDefault="0039769E" w:rsidP="0039769E">
      <w:pPr>
        <w:jc w:val="both"/>
      </w:pPr>
      <w:r>
        <w:rPr>
          <w:b/>
        </w:rPr>
        <w:t>04-</w:t>
      </w:r>
      <w:r>
        <w:t xml:space="preserve"> Fakültemiz </w:t>
      </w:r>
      <w:r w:rsidRPr="0039769E">
        <w:t>İnşaat</w:t>
      </w:r>
      <w:r>
        <w:t xml:space="preserve"> Mühendisliği Bölüm Başkanlığının </w:t>
      </w:r>
      <w:r w:rsidRPr="0039769E">
        <w:t>07/01/2016-795</w:t>
      </w:r>
      <w:r>
        <w:t xml:space="preserve"> evrak, tarih, sayılı yazısı görüşmeye açıldı.</w:t>
      </w:r>
    </w:p>
    <w:p w:rsidR="0039769E" w:rsidRDefault="0039769E" w:rsidP="0039769E">
      <w:pPr>
        <w:jc w:val="both"/>
      </w:pPr>
    </w:p>
    <w:p w:rsidR="0039769E" w:rsidRDefault="0039769E" w:rsidP="0039769E">
      <w:pPr>
        <w:jc w:val="both"/>
      </w:pPr>
      <w:r>
        <w:rPr>
          <w:szCs w:val="24"/>
        </w:rPr>
        <w:t xml:space="preserve">Yapılan görüşmeler sonunda; </w:t>
      </w:r>
      <w:r w:rsidRPr="0039769E">
        <w:rPr>
          <w:szCs w:val="24"/>
        </w:rPr>
        <w:t>Yapı Ressamlığı Öğretmenliği ve</w:t>
      </w:r>
      <w:r>
        <w:rPr>
          <w:szCs w:val="24"/>
        </w:rPr>
        <w:t xml:space="preserve"> </w:t>
      </w:r>
      <w:r w:rsidRPr="0039769E">
        <w:rPr>
          <w:szCs w:val="24"/>
        </w:rPr>
        <w:t>Yapı Tasarımı Öğretmenliği mezunlarının</w:t>
      </w:r>
      <w:r>
        <w:rPr>
          <w:szCs w:val="24"/>
        </w:rPr>
        <w:t xml:space="preserve"> </w:t>
      </w:r>
      <w:r w:rsidRPr="0039769E">
        <w:rPr>
          <w:szCs w:val="24"/>
        </w:rPr>
        <w:t>İnşaat Mühendisliği</w:t>
      </w:r>
      <w:r>
        <w:rPr>
          <w:szCs w:val="24"/>
        </w:rPr>
        <w:t xml:space="preserve"> </w:t>
      </w:r>
      <w:r w:rsidRPr="0039769E">
        <w:rPr>
          <w:szCs w:val="24"/>
        </w:rPr>
        <w:t>Tamamlama Programında alacağı derslerin ekteki şekliyle olmasının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71384F" w:rsidRDefault="0071384F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A63524" w:rsidRDefault="00A63524" w:rsidP="00A63524">
      <w:pPr>
        <w:jc w:val="both"/>
      </w:pPr>
      <w:r>
        <w:rPr>
          <w:b/>
        </w:rPr>
        <w:lastRenderedPageBreak/>
        <w:t>05-</w:t>
      </w:r>
      <w:r>
        <w:t xml:space="preserve"> Fakültemiz </w:t>
      </w:r>
      <w:r w:rsidRPr="00A63524">
        <w:t xml:space="preserve">Metalurji ve Malzeme </w:t>
      </w:r>
      <w:r>
        <w:t xml:space="preserve"> Mühendisliği Bölüm Başkanlığının </w:t>
      </w:r>
      <w:r w:rsidRPr="00A63524">
        <w:t>08/01/2016-1032</w:t>
      </w:r>
      <w:r>
        <w:t xml:space="preserve"> evrak, tarih, sayılı yazısı görüşmeye açıldı.</w:t>
      </w:r>
    </w:p>
    <w:p w:rsidR="00A63524" w:rsidRDefault="00A63524" w:rsidP="00A63524">
      <w:pPr>
        <w:jc w:val="both"/>
      </w:pPr>
    </w:p>
    <w:p w:rsidR="00A63524" w:rsidRDefault="00A63524" w:rsidP="00A63524">
      <w:pPr>
        <w:jc w:val="both"/>
      </w:pPr>
      <w:r>
        <w:rPr>
          <w:szCs w:val="24"/>
        </w:rPr>
        <w:t xml:space="preserve">Yapılan görüşmeler sonunda; </w:t>
      </w:r>
      <w:r w:rsidRPr="00A63524">
        <w:rPr>
          <w:szCs w:val="24"/>
        </w:rPr>
        <w:t xml:space="preserve">2015-2016 Güz döneminde merkezi yerleştirme puanı ile </w:t>
      </w:r>
      <w:r>
        <w:rPr>
          <w:szCs w:val="24"/>
        </w:rPr>
        <w:t xml:space="preserve">Fakültemiz </w:t>
      </w:r>
      <w:r w:rsidRPr="00A63524">
        <w:rPr>
          <w:szCs w:val="24"/>
        </w:rPr>
        <w:t xml:space="preserve">Metalurji ve Malzeme </w:t>
      </w:r>
      <w:r w:rsidRPr="0039769E">
        <w:rPr>
          <w:szCs w:val="24"/>
        </w:rPr>
        <w:t>Mühendisliği</w:t>
      </w:r>
      <w:r>
        <w:rPr>
          <w:szCs w:val="24"/>
        </w:rPr>
        <w:t xml:space="preserve"> Bölümüne </w:t>
      </w:r>
      <w:r w:rsidRPr="00A63524">
        <w:rPr>
          <w:szCs w:val="24"/>
        </w:rPr>
        <w:t xml:space="preserve">yatay geçiş hakkı kazanan Kamil ERGİN ve Aykut </w:t>
      </w:r>
      <w:proofErr w:type="spellStart"/>
      <w:r w:rsidRPr="00A63524">
        <w:rPr>
          <w:szCs w:val="24"/>
        </w:rPr>
        <w:t>GÜL'ün</w:t>
      </w:r>
      <w:proofErr w:type="spellEnd"/>
      <w:r w:rsidRPr="00A63524">
        <w:rPr>
          <w:szCs w:val="24"/>
        </w:rPr>
        <w:t xml:space="preserve"> 2013 yılında kaydoldukları, Necmettin Erbakan Üniversitesi Mühendislik-</w:t>
      </w:r>
      <w:r>
        <w:rPr>
          <w:szCs w:val="24"/>
        </w:rPr>
        <w:t xml:space="preserve"> </w:t>
      </w:r>
      <w:r w:rsidRPr="00A63524">
        <w:rPr>
          <w:szCs w:val="24"/>
        </w:rPr>
        <w:t>Mimarlık Fakültesi Metalurji ve Malzeme Mühendisliği Bölümünde okumuş oldukları</w:t>
      </w:r>
      <w:r>
        <w:rPr>
          <w:szCs w:val="24"/>
        </w:rPr>
        <w:t xml:space="preserve"> dersler için </w:t>
      </w:r>
      <w:r w:rsidRPr="00A63524">
        <w:rPr>
          <w:szCs w:val="24"/>
        </w:rPr>
        <w:t>5. Yarıyıla intibakının yapılmış ancak öğrenciler staj yaptığına dair belgeleri daha</w:t>
      </w:r>
      <w:r>
        <w:rPr>
          <w:szCs w:val="24"/>
        </w:rPr>
        <w:t xml:space="preserve"> </w:t>
      </w:r>
      <w:r w:rsidRPr="00A63524">
        <w:rPr>
          <w:szCs w:val="24"/>
        </w:rPr>
        <w:t xml:space="preserve">sonra getirdiğinden staj-1 dersi de muaf olacak şekilde intibakı yeniden </w:t>
      </w:r>
      <w:r>
        <w:rPr>
          <w:szCs w:val="24"/>
        </w:rPr>
        <w:t>düzenlenmesinin</w:t>
      </w:r>
      <w:r w:rsidRPr="00A63524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71384F" w:rsidRDefault="0071384F" w:rsidP="007465A6">
      <w:pPr>
        <w:jc w:val="center"/>
        <w:rPr>
          <w:b/>
        </w:rPr>
      </w:pPr>
    </w:p>
    <w:p w:rsidR="005E2001" w:rsidRDefault="005E2001" w:rsidP="005E2001">
      <w:pPr>
        <w:jc w:val="both"/>
      </w:pPr>
      <w:r>
        <w:rPr>
          <w:b/>
        </w:rPr>
        <w:t>06-</w:t>
      </w:r>
      <w:r>
        <w:t xml:space="preserve"> Fakültemiz </w:t>
      </w:r>
      <w:r w:rsidRPr="00A63524">
        <w:t xml:space="preserve">Metalurji ve Malzeme </w:t>
      </w:r>
      <w:r>
        <w:t xml:space="preserve"> Mühendisliği Bölüm Başkanlığının </w:t>
      </w:r>
      <w:r w:rsidRPr="005E2001">
        <w:t>08/01/2016-1009</w:t>
      </w:r>
      <w:r>
        <w:t xml:space="preserve"> evrak, tarih, sayılı yazısı görüşmeye açıldı.</w:t>
      </w:r>
    </w:p>
    <w:p w:rsidR="005E2001" w:rsidRDefault="005E2001" w:rsidP="005E2001">
      <w:pPr>
        <w:jc w:val="both"/>
      </w:pPr>
    </w:p>
    <w:p w:rsidR="005E2001" w:rsidRDefault="005E2001" w:rsidP="005E2001">
      <w:pPr>
        <w:jc w:val="both"/>
      </w:pPr>
      <w:r>
        <w:rPr>
          <w:szCs w:val="24"/>
        </w:rPr>
        <w:t xml:space="preserve">Yapılan görüşmeler sonunda; </w:t>
      </w:r>
      <w:r w:rsidRPr="005E2001">
        <w:rPr>
          <w:szCs w:val="24"/>
        </w:rPr>
        <w:t>2015-2016 Güz döneminde Mühendislik Tamamlama programı kapsamında</w:t>
      </w:r>
      <w:r>
        <w:rPr>
          <w:szCs w:val="24"/>
        </w:rPr>
        <w:t xml:space="preserve"> Fakültemiz </w:t>
      </w:r>
      <w:r w:rsidRPr="00A63524">
        <w:rPr>
          <w:szCs w:val="24"/>
        </w:rPr>
        <w:t xml:space="preserve">Metalurji ve Malzeme </w:t>
      </w:r>
      <w:r w:rsidRPr="0039769E">
        <w:rPr>
          <w:szCs w:val="24"/>
        </w:rPr>
        <w:t>Mühendisliği</w:t>
      </w:r>
      <w:r>
        <w:rPr>
          <w:szCs w:val="24"/>
        </w:rPr>
        <w:t xml:space="preserve"> Bölümüne </w:t>
      </w:r>
      <w:r w:rsidRPr="005E2001">
        <w:rPr>
          <w:szCs w:val="24"/>
        </w:rPr>
        <w:t xml:space="preserve">1.öğretimini kazanan Halit </w:t>
      </w:r>
      <w:proofErr w:type="spellStart"/>
      <w:r w:rsidRPr="005E2001">
        <w:rPr>
          <w:szCs w:val="24"/>
        </w:rPr>
        <w:t>KOÇDEMİR'in</w:t>
      </w:r>
      <w:proofErr w:type="spellEnd"/>
      <w:r w:rsidRPr="00A63524">
        <w:rPr>
          <w:b/>
          <w:szCs w:val="24"/>
        </w:rPr>
        <w:t xml:space="preserve"> </w:t>
      </w:r>
      <w:r w:rsidRPr="005E2001">
        <w:rPr>
          <w:szCs w:val="24"/>
        </w:rPr>
        <w:t>intibak işlemlerinin ekteki şekliyle güncellenmesinin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71384F" w:rsidRDefault="0071384F" w:rsidP="007465A6">
      <w:pPr>
        <w:jc w:val="center"/>
        <w:rPr>
          <w:b/>
        </w:rPr>
      </w:pPr>
    </w:p>
    <w:p w:rsidR="00FD5283" w:rsidRDefault="00FD5283" w:rsidP="00FD5283">
      <w:pPr>
        <w:jc w:val="both"/>
      </w:pPr>
      <w:r>
        <w:rPr>
          <w:b/>
        </w:rPr>
        <w:t>07-</w:t>
      </w:r>
      <w:r>
        <w:t xml:space="preserve"> Fakültemiz </w:t>
      </w:r>
      <w:r w:rsidRPr="00FD5283">
        <w:t>İnşaat</w:t>
      </w:r>
      <w:r>
        <w:t xml:space="preserve"> Mühendisliği Bölüm Başkanlığının </w:t>
      </w:r>
      <w:r w:rsidRPr="00FD5283">
        <w:t>11/01/2016-1214</w:t>
      </w:r>
      <w:r>
        <w:t xml:space="preserve"> evrak, tarih, sayılı yazısı görüşmeye açıldı.</w:t>
      </w:r>
    </w:p>
    <w:p w:rsidR="00FD5283" w:rsidRDefault="00FD5283" w:rsidP="00FD5283">
      <w:pPr>
        <w:jc w:val="both"/>
      </w:pPr>
    </w:p>
    <w:p w:rsidR="00FD5283" w:rsidRDefault="00FD5283" w:rsidP="00FD5283">
      <w:pPr>
        <w:jc w:val="both"/>
      </w:pPr>
      <w:r>
        <w:rPr>
          <w:szCs w:val="24"/>
        </w:rPr>
        <w:t xml:space="preserve">Yapılan görüşmeler sonunda; Fakültemiz </w:t>
      </w:r>
      <w:r w:rsidRPr="00FD5283">
        <w:rPr>
          <w:szCs w:val="24"/>
        </w:rPr>
        <w:t>İnşaat</w:t>
      </w:r>
      <w:r>
        <w:rPr>
          <w:szCs w:val="24"/>
        </w:rPr>
        <w:t xml:space="preserve"> </w:t>
      </w:r>
      <w:r w:rsidRPr="0039769E">
        <w:rPr>
          <w:szCs w:val="24"/>
        </w:rPr>
        <w:t>Mühendisliği</w:t>
      </w:r>
      <w:r>
        <w:rPr>
          <w:szCs w:val="24"/>
        </w:rPr>
        <w:t xml:space="preserve"> Bölümü </w:t>
      </w:r>
      <w:r w:rsidRPr="00FD5283">
        <w:rPr>
          <w:szCs w:val="24"/>
        </w:rPr>
        <w:t xml:space="preserve">1301.04045 numaralı öğrencisi Mustafa </w:t>
      </w:r>
      <w:proofErr w:type="spellStart"/>
      <w:r w:rsidRPr="00FD5283">
        <w:rPr>
          <w:szCs w:val="24"/>
        </w:rPr>
        <w:t>KADAKAL</w:t>
      </w:r>
      <w:r w:rsidR="00BD4A95">
        <w:rPr>
          <w:szCs w:val="24"/>
        </w:rPr>
        <w:t>’ın</w:t>
      </w:r>
      <w:proofErr w:type="spellEnd"/>
      <w:r w:rsidR="00BD4A95">
        <w:rPr>
          <w:szCs w:val="24"/>
        </w:rPr>
        <w:t>,</w:t>
      </w:r>
      <w:r w:rsidRPr="00FD5283">
        <w:rPr>
          <w:szCs w:val="24"/>
        </w:rPr>
        <w:t xml:space="preserve"> 2014-2015 Eğitim</w:t>
      </w:r>
      <w:r>
        <w:rPr>
          <w:szCs w:val="24"/>
        </w:rPr>
        <w:t xml:space="preserve"> </w:t>
      </w:r>
      <w:r w:rsidRPr="00FD5283">
        <w:rPr>
          <w:szCs w:val="24"/>
        </w:rPr>
        <w:t>Öğretim</w:t>
      </w:r>
      <w:r>
        <w:rPr>
          <w:szCs w:val="24"/>
        </w:rPr>
        <w:t xml:space="preserve"> </w:t>
      </w:r>
      <w:r w:rsidRPr="00FD5283">
        <w:rPr>
          <w:szCs w:val="24"/>
        </w:rPr>
        <w:t>Yılı Güz Yarıyılında alıp BB notu ile başarılı olduğu "Türk Dili" dersini 2015-2016</w:t>
      </w:r>
      <w:r>
        <w:rPr>
          <w:szCs w:val="24"/>
        </w:rPr>
        <w:t xml:space="preserve"> </w:t>
      </w:r>
      <w:r w:rsidRPr="00FD5283">
        <w:rPr>
          <w:szCs w:val="24"/>
        </w:rPr>
        <w:t>Eğitim-Öğretim Yılı Güz Yarıyılı ders kayıtları sırasında sehven seçtiği, derse ve dersin</w:t>
      </w:r>
      <w:r>
        <w:rPr>
          <w:szCs w:val="24"/>
        </w:rPr>
        <w:t xml:space="preserve"> </w:t>
      </w:r>
      <w:r w:rsidRPr="00FD5283">
        <w:rPr>
          <w:szCs w:val="24"/>
        </w:rPr>
        <w:t>sınavlarına girmediği anlaşıldığından dolayı sistemden silinmesi ve notunun BB olarak</w:t>
      </w:r>
      <w:r>
        <w:rPr>
          <w:szCs w:val="24"/>
        </w:rPr>
        <w:t xml:space="preserve"> </w:t>
      </w:r>
      <w:r w:rsidRPr="00FD5283">
        <w:rPr>
          <w:szCs w:val="24"/>
        </w:rPr>
        <w:t xml:space="preserve">kalmasının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71384F" w:rsidRDefault="0071384F" w:rsidP="007465A6">
      <w:pPr>
        <w:jc w:val="center"/>
        <w:rPr>
          <w:b/>
        </w:rPr>
      </w:pPr>
    </w:p>
    <w:p w:rsidR="004376DB" w:rsidRDefault="004376DB" w:rsidP="004376DB">
      <w:pPr>
        <w:jc w:val="both"/>
      </w:pPr>
      <w:r>
        <w:rPr>
          <w:b/>
        </w:rPr>
        <w:t>08-</w:t>
      </w:r>
      <w:r>
        <w:t xml:space="preserve"> Fakültemiz </w:t>
      </w:r>
      <w:r w:rsidRPr="004376DB">
        <w:t>Metalurji ve Malzeme</w:t>
      </w:r>
      <w:r>
        <w:t xml:space="preserve"> Mühendisliği Bölüm Başkanlığının </w:t>
      </w:r>
      <w:r w:rsidRPr="004376DB">
        <w:t>08/01/2016-1073</w:t>
      </w:r>
      <w:r>
        <w:t xml:space="preserve"> evrak, tarih, sayılı yazısı görüşmeye açıldı.</w:t>
      </w:r>
    </w:p>
    <w:p w:rsidR="004376DB" w:rsidRDefault="004376DB" w:rsidP="004376DB">
      <w:pPr>
        <w:jc w:val="both"/>
      </w:pPr>
    </w:p>
    <w:p w:rsidR="004376DB" w:rsidRDefault="004376DB" w:rsidP="004376DB">
      <w:pPr>
        <w:jc w:val="both"/>
      </w:pPr>
      <w:r>
        <w:rPr>
          <w:szCs w:val="24"/>
        </w:rPr>
        <w:t xml:space="preserve">Yapılan görüşmeler sonunda; Fakültemiz </w:t>
      </w:r>
      <w:r w:rsidRPr="004376DB">
        <w:rPr>
          <w:szCs w:val="24"/>
        </w:rPr>
        <w:t>Metalurji ve Malzeme</w:t>
      </w:r>
      <w:r>
        <w:rPr>
          <w:szCs w:val="24"/>
        </w:rPr>
        <w:t xml:space="preserve"> </w:t>
      </w:r>
      <w:r w:rsidRPr="0039769E">
        <w:rPr>
          <w:szCs w:val="24"/>
        </w:rPr>
        <w:t>Mühendisliği</w:t>
      </w:r>
      <w:r>
        <w:rPr>
          <w:szCs w:val="24"/>
        </w:rPr>
        <w:t xml:space="preserve"> Bölümü </w:t>
      </w:r>
      <w:r w:rsidRPr="004376DB">
        <w:rPr>
          <w:szCs w:val="24"/>
        </w:rPr>
        <w:t xml:space="preserve">140108041 numaralı öğrencilerinden Yunus </w:t>
      </w:r>
      <w:proofErr w:type="spellStart"/>
      <w:r w:rsidRPr="004376DB">
        <w:rPr>
          <w:szCs w:val="24"/>
        </w:rPr>
        <w:t>YÜCE'nin</w:t>
      </w:r>
      <w:proofErr w:type="spellEnd"/>
      <w:r w:rsidRPr="004376DB">
        <w:rPr>
          <w:szCs w:val="24"/>
        </w:rPr>
        <w:t xml:space="preserve"> 2015-2016</w:t>
      </w:r>
      <w:r>
        <w:rPr>
          <w:szCs w:val="24"/>
        </w:rPr>
        <w:t xml:space="preserve"> </w:t>
      </w:r>
      <w:r w:rsidRPr="004376DB">
        <w:rPr>
          <w:szCs w:val="24"/>
        </w:rPr>
        <w:t>eğitim ve öğretim yılı Hazırlıktan başarı ile geçmesinden dolayı 2016 Bahar Dönemde</w:t>
      </w:r>
      <w:r>
        <w:rPr>
          <w:szCs w:val="24"/>
        </w:rPr>
        <w:t xml:space="preserve"> </w:t>
      </w:r>
      <w:r w:rsidRPr="004376DB">
        <w:rPr>
          <w:szCs w:val="24"/>
        </w:rPr>
        <w:t>Seçmeli ortak ders olan D</w:t>
      </w:r>
      <w:r>
        <w:rPr>
          <w:szCs w:val="24"/>
        </w:rPr>
        <w:t xml:space="preserve">IL 102 İngilizceyi alamamakta olup </w:t>
      </w:r>
      <w:r w:rsidRPr="004376DB">
        <w:rPr>
          <w:szCs w:val="24"/>
        </w:rPr>
        <w:t>DIL102 İngilizce Muaflığının kalkması ve bu dersi alması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71384F" w:rsidRDefault="0071384F" w:rsidP="007465A6">
      <w:pPr>
        <w:jc w:val="center"/>
        <w:rPr>
          <w:b/>
        </w:rPr>
      </w:pPr>
    </w:p>
    <w:p w:rsidR="00025676" w:rsidRPr="0046238E" w:rsidRDefault="00025676" w:rsidP="00025676">
      <w:pPr>
        <w:jc w:val="both"/>
      </w:pPr>
      <w:r>
        <w:rPr>
          <w:b/>
        </w:rPr>
        <w:t>09</w:t>
      </w:r>
      <w:r w:rsidRPr="0046238E">
        <w:rPr>
          <w:b/>
        </w:rPr>
        <w:t>-</w:t>
      </w:r>
      <w:r w:rsidRPr="0046238E">
        <w:t xml:space="preserve"> Fakültemiz </w:t>
      </w:r>
      <w:r>
        <w:t xml:space="preserve">Makine </w:t>
      </w:r>
      <w:r w:rsidRPr="0046238E">
        <w:t xml:space="preserve">Mühendisliği Bölüm Başkanlığının </w:t>
      </w:r>
      <w:r w:rsidRPr="00025676">
        <w:t>05/01/2016-306</w:t>
      </w:r>
      <w:r>
        <w:t xml:space="preserve"> </w:t>
      </w:r>
      <w:r w:rsidRPr="0046238E">
        <w:t>evrak, tarih, sayılı yazısı görüşmeye açıldı.</w:t>
      </w:r>
    </w:p>
    <w:p w:rsidR="00025676" w:rsidRPr="0046238E" w:rsidRDefault="00025676" w:rsidP="00025676">
      <w:pPr>
        <w:jc w:val="both"/>
      </w:pPr>
    </w:p>
    <w:p w:rsidR="00025676" w:rsidRDefault="00025676" w:rsidP="00025676">
      <w:pPr>
        <w:jc w:val="both"/>
        <w:rPr>
          <w:b/>
        </w:rPr>
      </w:pPr>
      <w:r w:rsidRPr="0046238E">
        <w:rPr>
          <w:szCs w:val="24"/>
        </w:rPr>
        <w:t xml:space="preserve">Yapılan görüşmeler sonunda; Fakültemiz </w:t>
      </w:r>
      <w:r>
        <w:t xml:space="preserve">Makine </w:t>
      </w:r>
      <w:r w:rsidRPr="0046238E">
        <w:rPr>
          <w:szCs w:val="24"/>
        </w:rPr>
        <w:t xml:space="preserve">Mühendisliği Bölümü </w:t>
      </w:r>
      <w:r w:rsidRPr="008D5A2F">
        <w:rPr>
          <w:szCs w:val="24"/>
        </w:rPr>
        <w:t xml:space="preserve">Öğretim Üyelerinden </w:t>
      </w:r>
      <w:r w:rsidRPr="00025676">
        <w:rPr>
          <w:szCs w:val="24"/>
        </w:rPr>
        <w:t>Yrd. Doç. Dr. Ömer Kadir</w:t>
      </w:r>
      <w:r>
        <w:rPr>
          <w:szCs w:val="24"/>
        </w:rPr>
        <w:t xml:space="preserve"> </w:t>
      </w:r>
      <w:proofErr w:type="spellStart"/>
      <w:r w:rsidRPr="00025676">
        <w:rPr>
          <w:szCs w:val="24"/>
        </w:rPr>
        <w:t>MORGÜL'ün</w:t>
      </w:r>
      <w:proofErr w:type="spellEnd"/>
      <w:r w:rsidRPr="008D5A2F">
        <w:rPr>
          <w:szCs w:val="24"/>
        </w:rPr>
        <w:t xml:space="preserve">, </w:t>
      </w:r>
      <w:r w:rsidRPr="00025676">
        <w:rPr>
          <w:szCs w:val="24"/>
        </w:rPr>
        <w:t>2015- 2016 Eğitim-Öğretim Yılı Bahar Yarıyılında, Bilecik Şeyh Edebali</w:t>
      </w:r>
      <w:r>
        <w:rPr>
          <w:szCs w:val="24"/>
        </w:rPr>
        <w:t xml:space="preserve"> </w:t>
      </w:r>
      <w:r w:rsidRPr="00025676">
        <w:rPr>
          <w:szCs w:val="24"/>
        </w:rPr>
        <w:t xml:space="preserve">Üniversitesi Mühendislik Fakültesi Bölümlerinde okutulacak olan ve </w:t>
      </w:r>
      <w:r>
        <w:rPr>
          <w:szCs w:val="24"/>
        </w:rPr>
        <w:t>ekte</w:t>
      </w:r>
      <w:r w:rsidRPr="00025676">
        <w:rPr>
          <w:szCs w:val="24"/>
        </w:rPr>
        <w:t xml:space="preserve"> belirtilen</w:t>
      </w:r>
      <w:r>
        <w:rPr>
          <w:szCs w:val="24"/>
        </w:rPr>
        <w:t xml:space="preserve"> </w:t>
      </w:r>
      <w:r w:rsidRPr="00025676">
        <w:rPr>
          <w:szCs w:val="24"/>
        </w:rPr>
        <w:t>dersleri vermek üzere, 2547 Sayılı Kanun'un 40/a-d maddesi uyarınca; haftanın salı günleri</w:t>
      </w:r>
      <w:r>
        <w:rPr>
          <w:szCs w:val="24"/>
        </w:rPr>
        <w:t xml:space="preserve"> </w:t>
      </w:r>
      <w:r w:rsidRPr="008D5A2F">
        <w:rPr>
          <w:szCs w:val="24"/>
        </w:rPr>
        <w:t>görevlendirilmesi</w:t>
      </w:r>
      <w:r>
        <w:rPr>
          <w:szCs w:val="24"/>
        </w:rPr>
        <w:t>nin</w:t>
      </w:r>
      <w:r w:rsidRPr="00A2467D">
        <w:rPr>
          <w:szCs w:val="24"/>
        </w:rPr>
        <w:t xml:space="preserve"> </w:t>
      </w:r>
      <w:r w:rsidRPr="0046238E">
        <w:rPr>
          <w:b/>
        </w:rPr>
        <w:t>uygun</w:t>
      </w:r>
      <w:r w:rsidRPr="0046238E">
        <w:t xml:space="preserve"> olduğuna kararın Rektörlük Öğrenci İşleri Dairesi Başkanlığı ve Bölüm Başkanlığına bildirilmesine oy birliği ile karar verildi.</w:t>
      </w:r>
    </w:p>
    <w:p w:rsidR="00466000" w:rsidRPr="0046238E" w:rsidRDefault="00466000" w:rsidP="00466000">
      <w:pPr>
        <w:jc w:val="both"/>
      </w:pPr>
      <w:r>
        <w:rPr>
          <w:b/>
        </w:rPr>
        <w:lastRenderedPageBreak/>
        <w:t>10</w:t>
      </w:r>
      <w:r w:rsidRPr="0046238E">
        <w:rPr>
          <w:b/>
        </w:rPr>
        <w:t>-</w:t>
      </w:r>
      <w:r w:rsidRPr="0046238E">
        <w:t xml:space="preserve"> Fakültemiz </w:t>
      </w:r>
      <w:r w:rsidRPr="00466000">
        <w:t>Çevre</w:t>
      </w:r>
      <w:r>
        <w:t xml:space="preserve"> </w:t>
      </w:r>
      <w:r w:rsidRPr="0046238E">
        <w:t xml:space="preserve">Mühendisliği Bölüm Başkanlığının </w:t>
      </w:r>
      <w:r w:rsidRPr="00466000">
        <w:t>11/01/2016-1266</w:t>
      </w:r>
      <w:r>
        <w:t xml:space="preserve"> </w:t>
      </w:r>
      <w:r w:rsidRPr="0046238E">
        <w:t>evrak, tarih, sayılı yazısı görüşmeye açıldı.</w:t>
      </w:r>
    </w:p>
    <w:p w:rsidR="00466000" w:rsidRPr="0046238E" w:rsidRDefault="00466000" w:rsidP="00466000">
      <w:pPr>
        <w:jc w:val="both"/>
      </w:pPr>
    </w:p>
    <w:p w:rsidR="00466000" w:rsidRDefault="00466000" w:rsidP="00466000">
      <w:pPr>
        <w:jc w:val="both"/>
        <w:rPr>
          <w:b/>
        </w:rPr>
      </w:pPr>
      <w:r w:rsidRPr="0046238E">
        <w:rPr>
          <w:szCs w:val="24"/>
        </w:rPr>
        <w:t xml:space="preserve">Yapılan görüşmeler sonunda; </w:t>
      </w:r>
      <w:r w:rsidR="00826115" w:rsidRPr="00826115">
        <w:rPr>
          <w:szCs w:val="24"/>
        </w:rPr>
        <w:t>Kırklareli Üniversitesi Mühendislik Fakültesi</w:t>
      </w:r>
      <w:r w:rsidR="00826115">
        <w:rPr>
          <w:szCs w:val="24"/>
        </w:rPr>
        <w:t xml:space="preserve"> Dekanı </w:t>
      </w:r>
      <w:r w:rsidRPr="00466000">
        <w:rPr>
          <w:szCs w:val="24"/>
        </w:rPr>
        <w:t xml:space="preserve">Prof. Dr. Bülent </w:t>
      </w:r>
      <w:proofErr w:type="spellStart"/>
      <w:r w:rsidRPr="00466000">
        <w:rPr>
          <w:szCs w:val="24"/>
        </w:rPr>
        <w:t>ŞENGÖRÜR’ün</w:t>
      </w:r>
      <w:proofErr w:type="spellEnd"/>
      <w:r w:rsidRPr="008D5A2F">
        <w:rPr>
          <w:szCs w:val="24"/>
        </w:rPr>
        <w:t xml:space="preserve">, </w:t>
      </w:r>
      <w:r w:rsidRPr="00025676">
        <w:rPr>
          <w:szCs w:val="24"/>
        </w:rPr>
        <w:t xml:space="preserve">2015- 2016 Eğitim-Öğretim Yılı Bahar Yarıyılında, </w:t>
      </w:r>
      <w:r w:rsidR="00826115" w:rsidRPr="00826115">
        <w:rPr>
          <w:szCs w:val="24"/>
        </w:rPr>
        <w:t>Fakültemiz Çevre Mühendisliği Bölümü</w:t>
      </w:r>
      <w:r w:rsidR="00826115">
        <w:rPr>
          <w:szCs w:val="24"/>
        </w:rPr>
        <w:t>nde</w:t>
      </w:r>
      <w:r w:rsidRPr="00025676">
        <w:rPr>
          <w:szCs w:val="24"/>
        </w:rPr>
        <w:t xml:space="preserve"> okutulacak olan ve </w:t>
      </w:r>
      <w:r>
        <w:rPr>
          <w:szCs w:val="24"/>
        </w:rPr>
        <w:t>ekte</w:t>
      </w:r>
      <w:r w:rsidRPr="00025676">
        <w:rPr>
          <w:szCs w:val="24"/>
        </w:rPr>
        <w:t xml:space="preserve"> </w:t>
      </w:r>
      <w:r w:rsidR="00826115">
        <w:rPr>
          <w:szCs w:val="24"/>
        </w:rPr>
        <w:t xml:space="preserve">gün ve saatleri </w:t>
      </w:r>
      <w:r w:rsidR="00DF31CD">
        <w:rPr>
          <w:szCs w:val="24"/>
        </w:rPr>
        <w:t>belirtilmiş</w:t>
      </w:r>
      <w:r w:rsidR="00826115">
        <w:rPr>
          <w:szCs w:val="24"/>
        </w:rPr>
        <w:t xml:space="preserve"> olan</w:t>
      </w:r>
      <w:r>
        <w:rPr>
          <w:szCs w:val="24"/>
        </w:rPr>
        <w:t xml:space="preserve"> </w:t>
      </w:r>
      <w:r w:rsidRPr="00025676">
        <w:rPr>
          <w:szCs w:val="24"/>
        </w:rPr>
        <w:t>dersleri, 2547 Sayılı K</w:t>
      </w:r>
      <w:r w:rsidR="00826115">
        <w:rPr>
          <w:szCs w:val="24"/>
        </w:rPr>
        <w:t>anun'un 40/a-d maddesi uyarınca</w:t>
      </w:r>
      <w:r w:rsidRPr="00025676">
        <w:rPr>
          <w:szCs w:val="24"/>
        </w:rPr>
        <w:t xml:space="preserve"> </w:t>
      </w:r>
      <w:r w:rsidR="00DF31CD">
        <w:rPr>
          <w:szCs w:val="24"/>
        </w:rPr>
        <w:t>vermesinin</w:t>
      </w:r>
      <w:r w:rsidRPr="00A2467D">
        <w:rPr>
          <w:szCs w:val="24"/>
        </w:rPr>
        <w:t xml:space="preserve"> </w:t>
      </w:r>
      <w:r w:rsidRPr="0046238E">
        <w:rPr>
          <w:b/>
        </w:rPr>
        <w:t>uygun</w:t>
      </w:r>
      <w:r w:rsidRPr="0046238E">
        <w:t xml:space="preserve"> olduğuna oy birliği ile karar verildi.</w:t>
      </w:r>
    </w:p>
    <w:p w:rsidR="0071384F" w:rsidRDefault="0071384F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0A64D1">
      <w:pPr>
        <w:jc w:val="center"/>
        <w:rPr>
          <w:b/>
        </w:rPr>
      </w:pPr>
    </w:p>
    <w:p w:rsidR="000A64D1" w:rsidRDefault="000A64D1" w:rsidP="000A64D1">
      <w:pPr>
        <w:jc w:val="center"/>
        <w:rPr>
          <w:b/>
        </w:rPr>
      </w:pPr>
      <w:r>
        <w:rPr>
          <w:b/>
        </w:rPr>
        <w:lastRenderedPageBreak/>
        <w:t>SAKARYA ÜNİVERSİTESİ</w:t>
      </w:r>
    </w:p>
    <w:p w:rsidR="000A64D1" w:rsidRDefault="000A64D1" w:rsidP="000A64D1">
      <w:pPr>
        <w:jc w:val="center"/>
        <w:rPr>
          <w:b/>
        </w:rPr>
      </w:pPr>
      <w:r>
        <w:rPr>
          <w:b/>
        </w:rPr>
        <w:t>MÜHENDİSLİK FAKÜLTESİ</w:t>
      </w:r>
    </w:p>
    <w:p w:rsidR="000A64D1" w:rsidRDefault="000A64D1" w:rsidP="000A64D1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A64D1" w:rsidRDefault="000A64D1" w:rsidP="000A64D1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0A64D1" w:rsidTr="00291F66">
        <w:tc>
          <w:tcPr>
            <w:tcW w:w="2338" w:type="dxa"/>
            <w:hideMark/>
          </w:tcPr>
          <w:p w:rsidR="000A64D1" w:rsidRDefault="000A64D1" w:rsidP="00291F6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0A64D1" w:rsidRDefault="000A64D1" w:rsidP="00291F6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A64D1" w:rsidRDefault="000A64D1" w:rsidP="00291F66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562</w:t>
            </w:r>
          </w:p>
        </w:tc>
      </w:tr>
      <w:tr w:rsidR="000A64D1" w:rsidTr="00291F66">
        <w:tc>
          <w:tcPr>
            <w:tcW w:w="2338" w:type="dxa"/>
            <w:hideMark/>
          </w:tcPr>
          <w:p w:rsidR="000A64D1" w:rsidRDefault="000A64D1" w:rsidP="00291F6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0A64D1" w:rsidRDefault="000A64D1" w:rsidP="00291F6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A64D1" w:rsidRDefault="000A64D1" w:rsidP="000A64D1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12/01/2016</w:t>
            </w:r>
          </w:p>
        </w:tc>
      </w:tr>
    </w:tbl>
    <w:p w:rsidR="000A64D1" w:rsidRDefault="000A64D1" w:rsidP="000A64D1">
      <w:pPr>
        <w:jc w:val="both"/>
        <w:rPr>
          <w:b/>
        </w:rPr>
      </w:pPr>
    </w:p>
    <w:p w:rsidR="000A64D1" w:rsidRDefault="000A64D1" w:rsidP="000A64D1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0A64D1" w:rsidRDefault="000A64D1" w:rsidP="000A64D1">
      <w:pPr>
        <w:spacing w:after="120"/>
        <w:jc w:val="both"/>
        <w:rPr>
          <w:szCs w:val="24"/>
          <w:lang w:eastAsia="x-none"/>
        </w:rPr>
      </w:pPr>
    </w:p>
    <w:p w:rsidR="000A64D1" w:rsidRDefault="000A64D1" w:rsidP="000A64D1">
      <w:pPr>
        <w:jc w:val="both"/>
      </w:pPr>
      <w:r>
        <w:rPr>
          <w:b/>
          <w:szCs w:val="24"/>
          <w:lang w:eastAsia="x-none"/>
        </w:rPr>
        <w:t>11-</w:t>
      </w:r>
      <w:r>
        <w:t xml:space="preserve">Fakültemiz </w:t>
      </w:r>
      <w:r w:rsidRPr="000A64D1">
        <w:t>Jeofizik</w:t>
      </w:r>
      <w:r>
        <w:t xml:space="preserve"> Mühendisliği Bölüm Başkanlığının </w:t>
      </w:r>
      <w:r w:rsidRPr="000A64D1">
        <w:t>11/01/2016-1290</w:t>
      </w:r>
      <w:r>
        <w:t xml:space="preserve"> evrak tarih ve sayılı yazısı görüşmeye açıldı.</w:t>
      </w:r>
    </w:p>
    <w:p w:rsidR="000A64D1" w:rsidRDefault="000A64D1" w:rsidP="000A64D1">
      <w:pPr>
        <w:jc w:val="both"/>
      </w:pPr>
    </w:p>
    <w:p w:rsidR="000A64D1" w:rsidRDefault="000A64D1" w:rsidP="000A64D1">
      <w:pPr>
        <w:spacing w:after="120"/>
        <w:jc w:val="both"/>
        <w:rPr>
          <w:szCs w:val="24"/>
          <w:lang w:eastAsia="x-none"/>
        </w:rPr>
      </w:pPr>
      <w:r>
        <w:rPr>
          <w:szCs w:val="24"/>
          <w:lang w:val="x-none" w:eastAsia="x-none"/>
        </w:rPr>
        <w:t xml:space="preserve">Yapılan görüşmeler sonunda; </w:t>
      </w:r>
      <w:r w:rsidRPr="003F0284">
        <w:rPr>
          <w:szCs w:val="24"/>
          <w:lang w:eastAsia="x-none"/>
        </w:rPr>
        <w:t xml:space="preserve">Fakültemiz </w:t>
      </w:r>
      <w:r w:rsidRPr="000A64D1">
        <w:rPr>
          <w:szCs w:val="24"/>
          <w:lang w:eastAsia="x-none"/>
        </w:rPr>
        <w:t>Jeofizik</w:t>
      </w:r>
      <w:r>
        <w:rPr>
          <w:szCs w:val="24"/>
          <w:lang w:eastAsia="x-none"/>
        </w:rPr>
        <w:t xml:space="preserve"> Mühendisliği Bölümü</w:t>
      </w:r>
      <w:r>
        <w:rPr>
          <w:b/>
        </w:rPr>
        <w:t xml:space="preserve"> </w:t>
      </w:r>
      <w:r w:rsidRPr="003F0284">
        <w:t xml:space="preserve">Öğretim </w:t>
      </w:r>
      <w:r>
        <w:t>Elemanlarından</w:t>
      </w:r>
      <w:r w:rsidRPr="003F0284">
        <w:rPr>
          <w:b/>
        </w:rPr>
        <w:t xml:space="preserve"> </w:t>
      </w:r>
      <w:r w:rsidRPr="000A64D1">
        <w:rPr>
          <w:b/>
        </w:rPr>
        <w:t xml:space="preserve">Arş. Görevlisi Ali </w:t>
      </w:r>
      <w:proofErr w:type="spellStart"/>
      <w:r w:rsidRPr="000A64D1">
        <w:rPr>
          <w:b/>
        </w:rPr>
        <w:t>SİLAHTAR</w:t>
      </w:r>
      <w:r>
        <w:rPr>
          <w:b/>
        </w:rPr>
        <w:t>’ın</w:t>
      </w:r>
      <w:proofErr w:type="spellEnd"/>
      <w:r>
        <w:rPr>
          <w:b/>
        </w:rPr>
        <w:t>,</w:t>
      </w:r>
      <w:r w:rsidRPr="000A64D1">
        <w:rPr>
          <w:b/>
        </w:rPr>
        <w:t xml:space="preserve"> 27/01/2016-05/02/2016</w:t>
      </w:r>
      <w:r>
        <w:rPr>
          <w:b/>
        </w:rPr>
        <w:t xml:space="preserve"> </w:t>
      </w:r>
      <w:r w:rsidRPr="003A39C5">
        <w:t>tarihleri arasında</w:t>
      </w:r>
      <w:r>
        <w:rPr>
          <w:b/>
        </w:rPr>
        <w:t xml:space="preserve"> Isparta’da</w:t>
      </w:r>
      <w:r w:rsidRPr="003F0284">
        <w:rPr>
          <w:b/>
        </w:rPr>
        <w:t xml:space="preserve"> </w:t>
      </w:r>
      <w:r w:rsidRPr="000A64D1">
        <w:t>"TUBİTAK 114Y836" nolu " Isparta havza Yapısının Jeofizik Yöntemler ile Modellenmesi e Senaryo Deprem Sismik Tehlike haritalarının hazırlanması" adlı proje kapsamında</w:t>
      </w:r>
      <w:r>
        <w:t xml:space="preserve"> </w:t>
      </w:r>
      <w:r w:rsidRPr="000A64D1">
        <w:t>10 gün süreyle arazi çalışması yapmak amacıyla</w:t>
      </w:r>
      <w:r>
        <w:t xml:space="preserve">, 2547 Sayılı Kanunun 39. maddesi ile Yurt İçinde ve Yurt Dışında Görevlendirmelerde Uyulacak Esaslara İlişkin Yönetmeliğin 2. maddesinin (a) fıkrası ve 3. maddesi gereğince </w:t>
      </w:r>
      <w:r w:rsidRPr="000A64D1">
        <w:rPr>
          <w:b/>
        </w:rPr>
        <w:t xml:space="preserve">27/01/2016-05/02/2016 </w:t>
      </w:r>
      <w:r>
        <w:t xml:space="preserve">tarihleri arasında, masrafları adı geçen proje bütçesinden karşılanmak üzere </w:t>
      </w:r>
      <w:r w:rsidRPr="003F0284">
        <w:rPr>
          <w:b/>
        </w:rPr>
        <w:t>yolluklu-yevmiyeli, maaşlı-izinli</w:t>
      </w:r>
      <w:r>
        <w:t xml:space="preserve"> görevlendirmesinin </w:t>
      </w:r>
      <w:r>
        <w:rPr>
          <w:b/>
          <w:szCs w:val="24"/>
          <w:lang w:val="x-none" w:eastAsia="x-none"/>
        </w:rPr>
        <w:t>uygun</w:t>
      </w:r>
      <w:r>
        <w:rPr>
          <w:szCs w:val="24"/>
          <w:lang w:val="x-none" w:eastAsia="x-none"/>
        </w:rPr>
        <w:t xml:space="preserve"> olduğuna oy birliği ile karar verildi.</w:t>
      </w:r>
    </w:p>
    <w:p w:rsidR="000A64D1" w:rsidRDefault="000A64D1" w:rsidP="000A64D1">
      <w:pPr>
        <w:pStyle w:val="2-ortabaslk"/>
        <w:spacing w:before="0" w:beforeAutospacing="0" w:after="0" w:afterAutospacing="0"/>
        <w:jc w:val="both"/>
        <w:rPr>
          <w:b/>
        </w:rPr>
      </w:pPr>
    </w:p>
    <w:p w:rsidR="000A64D1" w:rsidRDefault="000A64D1" w:rsidP="000A64D1">
      <w:pPr>
        <w:pStyle w:val="2-ortabaslk"/>
        <w:spacing w:before="0" w:beforeAutospacing="0" w:after="0" w:afterAutospacing="0"/>
        <w:jc w:val="both"/>
        <w:rPr>
          <w:b/>
        </w:rPr>
      </w:pPr>
    </w:p>
    <w:p w:rsidR="000A64D1" w:rsidRDefault="000A64D1" w:rsidP="000A64D1">
      <w:pPr>
        <w:pStyle w:val="2-ortabaslk"/>
        <w:spacing w:before="0" w:beforeAutospacing="0" w:after="0" w:afterAutospacing="0"/>
        <w:jc w:val="both"/>
        <w:rPr>
          <w:b/>
        </w:rPr>
      </w:pPr>
    </w:p>
    <w:p w:rsidR="000A64D1" w:rsidRDefault="000A64D1" w:rsidP="000A64D1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0A64D1" w:rsidRDefault="000A64D1" w:rsidP="000A64D1">
      <w:pPr>
        <w:jc w:val="both"/>
        <w:rPr>
          <w:b/>
        </w:rPr>
      </w:pPr>
    </w:p>
    <w:p w:rsidR="000A64D1" w:rsidRDefault="000A64D1" w:rsidP="000A64D1">
      <w:pPr>
        <w:jc w:val="both"/>
        <w:rPr>
          <w:b/>
        </w:rPr>
      </w:pPr>
    </w:p>
    <w:p w:rsidR="000A64D1" w:rsidRDefault="000A64D1" w:rsidP="000A64D1">
      <w:pPr>
        <w:jc w:val="both"/>
        <w:rPr>
          <w:b/>
        </w:rPr>
      </w:pPr>
    </w:p>
    <w:p w:rsidR="000A64D1" w:rsidRDefault="000A64D1" w:rsidP="000A64D1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0A64D1" w:rsidRDefault="000A64D1" w:rsidP="000A64D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0A64D1" w:rsidRDefault="000A64D1" w:rsidP="000A64D1">
      <w:pPr>
        <w:pStyle w:val="2-ortabaslk"/>
        <w:spacing w:before="0" w:beforeAutospacing="0" w:after="0" w:afterAutospacing="0"/>
        <w:jc w:val="both"/>
      </w:pPr>
    </w:p>
    <w:p w:rsidR="000A64D1" w:rsidRDefault="000A64D1" w:rsidP="000A64D1">
      <w:pPr>
        <w:pStyle w:val="2-ortabaslk"/>
        <w:spacing w:before="0" w:beforeAutospacing="0" w:after="0" w:afterAutospacing="0"/>
        <w:jc w:val="both"/>
      </w:pPr>
    </w:p>
    <w:p w:rsidR="000A64D1" w:rsidRDefault="000A64D1" w:rsidP="000A64D1">
      <w:pPr>
        <w:pStyle w:val="2-ortabaslk"/>
        <w:spacing w:before="0" w:beforeAutospacing="0" w:after="0" w:afterAutospacing="0"/>
        <w:jc w:val="both"/>
      </w:pPr>
    </w:p>
    <w:p w:rsidR="000A64D1" w:rsidRDefault="000A64D1" w:rsidP="000A64D1">
      <w:pPr>
        <w:pStyle w:val="2-ortabaslk"/>
        <w:spacing w:before="0" w:beforeAutospacing="0" w:after="0" w:afterAutospacing="0"/>
        <w:jc w:val="both"/>
      </w:pPr>
    </w:p>
    <w:p w:rsidR="000A64D1" w:rsidRDefault="000A64D1" w:rsidP="000A64D1">
      <w:pPr>
        <w:pStyle w:val="2-ortabaslk"/>
        <w:spacing w:before="0" w:beforeAutospacing="0" w:after="0" w:afterAutospacing="0"/>
        <w:jc w:val="both"/>
      </w:pPr>
    </w:p>
    <w:p w:rsidR="000A64D1" w:rsidRDefault="000A64D1" w:rsidP="000A64D1">
      <w:pPr>
        <w:pStyle w:val="2-ortabaslk"/>
        <w:spacing w:before="0" w:beforeAutospacing="0" w:after="0" w:afterAutospacing="0"/>
        <w:jc w:val="both"/>
      </w:pPr>
    </w:p>
    <w:p w:rsidR="000A64D1" w:rsidRDefault="000A64D1" w:rsidP="000A64D1">
      <w:pPr>
        <w:pStyle w:val="2-ortabaslk"/>
        <w:spacing w:before="0" w:beforeAutospacing="0" w:after="0" w:afterAutospacing="0"/>
        <w:jc w:val="both"/>
      </w:pPr>
    </w:p>
    <w:p w:rsidR="000A64D1" w:rsidRDefault="000A64D1" w:rsidP="000A64D1">
      <w:pPr>
        <w:pStyle w:val="2-ortabaslk"/>
        <w:spacing w:before="0" w:beforeAutospacing="0" w:after="0" w:afterAutospacing="0"/>
        <w:jc w:val="both"/>
      </w:pPr>
    </w:p>
    <w:p w:rsidR="000A64D1" w:rsidRDefault="000A64D1" w:rsidP="000A64D1">
      <w:pPr>
        <w:jc w:val="center"/>
        <w:rPr>
          <w:b/>
        </w:rPr>
      </w:pPr>
    </w:p>
    <w:p w:rsidR="000A64D1" w:rsidRDefault="000A64D1" w:rsidP="000A64D1">
      <w:pPr>
        <w:jc w:val="center"/>
        <w:rPr>
          <w:b/>
        </w:rPr>
      </w:pPr>
    </w:p>
    <w:p w:rsidR="000A64D1" w:rsidRDefault="000A64D1" w:rsidP="000A64D1">
      <w:pPr>
        <w:jc w:val="center"/>
        <w:rPr>
          <w:b/>
        </w:rPr>
      </w:pPr>
    </w:p>
    <w:p w:rsidR="000A64D1" w:rsidRDefault="000A64D1" w:rsidP="000A64D1">
      <w:pPr>
        <w:jc w:val="center"/>
        <w:rPr>
          <w:b/>
        </w:rPr>
      </w:pPr>
    </w:p>
    <w:p w:rsidR="000A64D1" w:rsidRDefault="000A64D1" w:rsidP="000A64D1">
      <w:pPr>
        <w:jc w:val="center"/>
        <w:rPr>
          <w:b/>
        </w:rPr>
      </w:pPr>
    </w:p>
    <w:p w:rsidR="000A64D1" w:rsidRDefault="000A64D1" w:rsidP="000A64D1">
      <w:pPr>
        <w:jc w:val="center"/>
        <w:rPr>
          <w:b/>
        </w:rPr>
      </w:pPr>
    </w:p>
    <w:p w:rsidR="000A64D1" w:rsidRDefault="000A64D1" w:rsidP="000A64D1">
      <w:pPr>
        <w:jc w:val="center"/>
        <w:rPr>
          <w:b/>
        </w:rPr>
      </w:pPr>
    </w:p>
    <w:p w:rsidR="000A64D1" w:rsidRDefault="000A64D1" w:rsidP="000A64D1">
      <w:pPr>
        <w:jc w:val="both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9956B3" w:rsidRDefault="009956B3" w:rsidP="009956B3">
      <w:pPr>
        <w:jc w:val="both"/>
      </w:pPr>
      <w:r>
        <w:rPr>
          <w:b/>
        </w:rPr>
        <w:lastRenderedPageBreak/>
        <w:t>12-</w:t>
      </w:r>
      <w:r>
        <w:t xml:space="preserve"> Sakarya Valiliği Gençlik ve Spor İl Müdürlüğü  </w:t>
      </w:r>
      <w:r w:rsidRPr="009956B3">
        <w:t>48599790 - 0003/SPR</w:t>
      </w:r>
      <w:r w:rsidRPr="00CA31F5">
        <w:t>-</w:t>
      </w:r>
      <w:r>
        <w:t>83 evrak, tarih, sayılı yazısı görüşmeye açıldı.</w:t>
      </w:r>
    </w:p>
    <w:p w:rsidR="009956B3" w:rsidRDefault="009956B3" w:rsidP="009956B3">
      <w:pPr>
        <w:jc w:val="both"/>
        <w:rPr>
          <w:szCs w:val="24"/>
        </w:rPr>
      </w:pPr>
    </w:p>
    <w:p w:rsidR="009956B3" w:rsidRDefault="009956B3" w:rsidP="009956B3">
      <w:pPr>
        <w:jc w:val="both"/>
      </w:pPr>
      <w:r>
        <w:rPr>
          <w:szCs w:val="24"/>
        </w:rPr>
        <w:t xml:space="preserve">Yapılan görüşmeler sonunda; Fakültemiz İnşaat Mühendisliği Bölümü </w:t>
      </w:r>
      <w:r w:rsidRPr="00CA31F5">
        <w:rPr>
          <w:szCs w:val="24"/>
        </w:rPr>
        <w:t xml:space="preserve">öğrencilerinden </w:t>
      </w:r>
      <w:r w:rsidRPr="009956B3">
        <w:rPr>
          <w:szCs w:val="24"/>
        </w:rPr>
        <w:t xml:space="preserve">Ömer Faruk </w:t>
      </w:r>
      <w:proofErr w:type="spellStart"/>
      <w:r w:rsidRPr="009956B3">
        <w:rPr>
          <w:szCs w:val="24"/>
        </w:rPr>
        <w:t>DAYIOGLU</w:t>
      </w:r>
      <w:r>
        <w:rPr>
          <w:szCs w:val="24"/>
        </w:rPr>
        <w:t>’nun</w:t>
      </w:r>
      <w:proofErr w:type="spellEnd"/>
      <w:r>
        <w:rPr>
          <w:szCs w:val="24"/>
        </w:rPr>
        <w:t xml:space="preserve">, </w:t>
      </w:r>
      <w:r w:rsidRPr="009956B3">
        <w:rPr>
          <w:b/>
          <w:szCs w:val="24"/>
        </w:rPr>
        <w:t>07-10 Ocak 2016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 </w:t>
      </w:r>
      <w:proofErr w:type="spellStart"/>
      <w:r w:rsidRPr="009956B3">
        <w:rPr>
          <w:b/>
          <w:szCs w:val="24"/>
        </w:rPr>
        <w:t>Kocacli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>İlinde gerçekleştirilecek olan “Ü</w:t>
      </w:r>
      <w:r w:rsidRPr="009956B3">
        <w:rPr>
          <w:szCs w:val="24"/>
        </w:rPr>
        <w:t>mit, Genç ve 21 Yaş Altı Türkiye Karate Şampiyonası ve Milli Takım Seçmesi</w:t>
      </w:r>
      <w:r>
        <w:rPr>
          <w:szCs w:val="24"/>
        </w:rPr>
        <w:t xml:space="preserve">” yarışmasına katılmak üzere; </w:t>
      </w:r>
      <w:r w:rsidRPr="00B44934">
        <w:rPr>
          <w:szCs w:val="24"/>
        </w:rPr>
        <w:t xml:space="preserve">3289 sayılı Spor Genel Müdürlüğünün Teşkilat ve Görevleri </w:t>
      </w:r>
      <w:r>
        <w:rPr>
          <w:szCs w:val="24"/>
        </w:rPr>
        <w:t xml:space="preserve">Hakkındaki Kanunun 29. Maddesi </w:t>
      </w:r>
      <w:r w:rsidRPr="00B44934">
        <w:rPr>
          <w:szCs w:val="24"/>
        </w:rPr>
        <w:t>g</w:t>
      </w:r>
      <w:r>
        <w:rPr>
          <w:szCs w:val="24"/>
        </w:rPr>
        <w:t>e</w:t>
      </w:r>
      <w:r w:rsidRPr="00B44934">
        <w:rPr>
          <w:szCs w:val="24"/>
        </w:rPr>
        <w:t xml:space="preserve">reğince </w:t>
      </w:r>
      <w:r w:rsidRPr="009956B3">
        <w:rPr>
          <w:b/>
          <w:szCs w:val="24"/>
        </w:rPr>
        <w:t>06-10 Ocak 2016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 </w:t>
      </w:r>
      <w:r w:rsidRPr="00B44934">
        <w:rPr>
          <w:b/>
          <w:szCs w:val="24"/>
        </w:rPr>
        <w:t>görevli-izinli</w:t>
      </w:r>
      <w:r w:rsidRPr="00B44934">
        <w:rPr>
          <w:szCs w:val="24"/>
        </w:rPr>
        <w:t xml:space="preserve"> sayılması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Bölüm Başkanlığına bildirilmesine oy birliği ile karar verildi.</w:t>
      </w:r>
    </w:p>
    <w:p w:rsidR="000A64D1" w:rsidRDefault="000A64D1" w:rsidP="007465A6">
      <w:pPr>
        <w:jc w:val="center"/>
        <w:rPr>
          <w:b/>
        </w:rPr>
      </w:pPr>
    </w:p>
    <w:p w:rsidR="00106B61" w:rsidRDefault="00106B61" w:rsidP="00106B61">
      <w:pPr>
        <w:jc w:val="both"/>
      </w:pPr>
      <w:r>
        <w:rPr>
          <w:b/>
        </w:rPr>
        <w:t>13-</w:t>
      </w:r>
      <w:r>
        <w:t xml:space="preserve"> Fakültemiz Makine Mühendisliği Bölüm Başkanlığının </w:t>
      </w:r>
      <w:r w:rsidRPr="00106B61">
        <w:t>12/01/2016-1397</w:t>
      </w:r>
      <w:r>
        <w:t xml:space="preserve"> evrak, tarih, sayılı yazısı görüşmeye açıldı.</w:t>
      </w:r>
    </w:p>
    <w:p w:rsidR="00106B61" w:rsidRDefault="00106B61" w:rsidP="00106B61">
      <w:pPr>
        <w:jc w:val="both"/>
      </w:pPr>
    </w:p>
    <w:p w:rsidR="00106B61" w:rsidRDefault="00106B61" w:rsidP="00106B61">
      <w:pPr>
        <w:jc w:val="both"/>
      </w:pPr>
      <w:r>
        <w:rPr>
          <w:szCs w:val="24"/>
        </w:rPr>
        <w:t xml:space="preserve">Yapılan görüşmeler sonunda; Fakültemiz Makine </w:t>
      </w:r>
      <w:r w:rsidRPr="009C4114">
        <w:rPr>
          <w:szCs w:val="24"/>
        </w:rPr>
        <w:t>Mühendisliği Bölüm</w:t>
      </w:r>
      <w:r>
        <w:rPr>
          <w:szCs w:val="24"/>
        </w:rPr>
        <w:t xml:space="preserve">ü aşağıda bilgileri verilmiş olan öğrencilerinin staj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0A64D1" w:rsidRDefault="000A64D1" w:rsidP="007465A6">
      <w:pPr>
        <w:jc w:val="center"/>
        <w:rPr>
          <w:b/>
        </w:rPr>
      </w:pPr>
    </w:p>
    <w:p w:rsidR="00106B61" w:rsidRPr="00106B61" w:rsidRDefault="00106B61" w:rsidP="00106B61">
      <w:pPr>
        <w:kinsoku w:val="0"/>
        <w:overflowPunct w:val="0"/>
        <w:autoSpaceDE w:val="0"/>
        <w:autoSpaceDN w:val="0"/>
        <w:adjustRightInd w:val="0"/>
        <w:spacing w:before="10" w:line="40" w:lineRule="exact"/>
        <w:rPr>
          <w:rFonts w:eastAsiaTheme="minorHAnsi"/>
          <w:sz w:val="4"/>
          <w:szCs w:val="4"/>
          <w:lang w:eastAsia="en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894"/>
        <w:gridCol w:w="1440"/>
        <w:gridCol w:w="1709"/>
        <w:gridCol w:w="1695"/>
      </w:tblGrid>
      <w:tr w:rsidR="00106B61" w:rsidRPr="00106B61" w:rsidTr="00106B61">
        <w:trPr>
          <w:trHeight w:hRule="exact" w:val="49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Sıra</w:t>
            </w:r>
          </w:p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Adı</w:t>
            </w:r>
            <w:r w:rsidRPr="00106B61">
              <w:rPr>
                <w:rFonts w:eastAsiaTheme="minorHAnsi"/>
                <w:b/>
                <w:bCs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Soyadı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Staj</w:t>
            </w:r>
            <w:r w:rsidRPr="00106B61">
              <w:rPr>
                <w:rFonts w:eastAsiaTheme="minorHAnsi"/>
                <w:b/>
                <w:bCs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</w:t>
            </w:r>
            <w:r w:rsidRPr="00106B61">
              <w:rPr>
                <w:rFonts w:eastAsiaTheme="minorHAns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(Atölye)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Staj</w:t>
            </w:r>
            <w:r w:rsidRPr="00106B61">
              <w:rPr>
                <w:rFonts w:eastAsiaTheme="minorHAnsi"/>
                <w:b/>
                <w:bCs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</w:t>
            </w:r>
            <w:r w:rsidRPr="00106B61">
              <w:rPr>
                <w:rFonts w:eastAsiaTheme="minorHAns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(İşletme)</w:t>
            </w:r>
          </w:p>
        </w:tc>
      </w:tr>
      <w:tr w:rsidR="00106B61" w:rsidRPr="00106B61" w:rsidTr="00106B61">
        <w:trPr>
          <w:trHeight w:hRule="exact" w:val="2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267" w:right="26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Alp</w:t>
            </w:r>
            <w:r w:rsidRPr="00106B61">
              <w:rPr>
                <w:rFonts w:eastAsia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Eren</w:t>
            </w:r>
            <w:r w:rsidRPr="00106B61">
              <w:rPr>
                <w:rFonts w:eastAsiaTheme="minorHAns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TÜRBE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G1101.06093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23" w:right="72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15" w:right="71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</w:tr>
      <w:tr w:rsidR="00106B61" w:rsidRPr="00106B61" w:rsidTr="00106B61">
        <w:trPr>
          <w:trHeight w:hRule="exact" w:val="2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267" w:right="26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Anıl</w:t>
            </w:r>
            <w:r w:rsidRPr="00106B61">
              <w:rPr>
                <w:rFonts w:eastAsiaTheme="minorHAnsi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ÖZEL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1501.06254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556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MUAF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15" w:right="71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106B61" w:rsidRPr="00106B61" w:rsidTr="00106B61">
        <w:trPr>
          <w:trHeight w:hRule="exact" w:val="2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267" w:right="26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Ertuğrul</w:t>
            </w:r>
            <w:r w:rsidRPr="00106B61">
              <w:rPr>
                <w:rFonts w:eastAsia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KILIÇ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B1201.06353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23" w:right="72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15" w:right="71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106B61" w:rsidRPr="00106B61" w:rsidTr="00106B61">
        <w:trPr>
          <w:trHeight w:hRule="exact" w:val="2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267" w:right="26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Volkan</w:t>
            </w:r>
            <w:r w:rsidRPr="00106B61">
              <w:rPr>
                <w:rFonts w:eastAsiaTheme="minorHAns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ÖZKAN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G1201.06068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23" w:right="72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15" w:right="71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106B61" w:rsidRPr="00106B61" w:rsidTr="00106B61">
        <w:trPr>
          <w:trHeight w:hRule="exact" w:val="2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267" w:right="26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Hüsmen</w:t>
            </w:r>
            <w:r w:rsidRPr="00106B61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TUNA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B0701.06107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23" w:right="72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15" w:right="71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106B61" w:rsidRPr="00106B61" w:rsidTr="00106B61">
        <w:trPr>
          <w:trHeight w:hRule="exact" w:val="2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267" w:right="26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Ömer</w:t>
            </w:r>
            <w:r w:rsidRPr="00106B61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Faruk</w:t>
            </w:r>
            <w:r w:rsidRPr="00106B61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TATAR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B1301.06134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23" w:right="72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15" w:right="71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106B61" w:rsidRPr="00106B61" w:rsidTr="00106B61">
        <w:trPr>
          <w:trHeight w:hRule="exact" w:val="2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267" w:right="26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Serkan</w:t>
            </w:r>
            <w:r w:rsidRPr="00106B61">
              <w:rPr>
                <w:rFonts w:eastAsia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ÖZCAN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B1401.06264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23" w:right="72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15" w:right="71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106B61" w:rsidRPr="00106B61" w:rsidTr="00106B61">
        <w:trPr>
          <w:trHeight w:hRule="exact" w:val="2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267" w:right="26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Kaan</w:t>
            </w:r>
            <w:r w:rsidRPr="00106B61">
              <w:rPr>
                <w:rFonts w:eastAsiaTheme="minorHAns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TANRIKULU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B1101.06038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23" w:right="72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15" w:right="71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106B61" w:rsidRPr="00106B61" w:rsidTr="00106B61">
        <w:trPr>
          <w:trHeight w:hRule="exact" w:val="2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267" w:right="26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Yusuf</w:t>
            </w:r>
            <w:r w:rsidRPr="00106B61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Erhan</w:t>
            </w:r>
            <w:r w:rsidRPr="00106B61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PARLAKGÖZ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B1201.06309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23" w:right="72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15" w:right="71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106B61" w:rsidRPr="00106B61" w:rsidTr="00106B61">
        <w:trPr>
          <w:trHeight w:hRule="exact" w:val="2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227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İsa</w:t>
            </w:r>
            <w:r w:rsidRPr="00106B61">
              <w:rPr>
                <w:rFonts w:eastAsiaTheme="minorHAns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SALMAN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B1501.06257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23" w:right="72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15" w:right="71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106B61" w:rsidRPr="00106B61" w:rsidTr="00106B61">
        <w:trPr>
          <w:trHeight w:hRule="exact" w:val="2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227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Mustafa</w:t>
            </w:r>
            <w:r w:rsidRPr="00106B61">
              <w:rPr>
                <w:rFonts w:eastAsiaTheme="minorHAns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Kudret</w:t>
            </w:r>
            <w:r w:rsidRPr="00106B61">
              <w:rPr>
                <w:rFonts w:eastAsia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ÖZTÜRK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B1301.06134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23" w:right="72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15" w:right="71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106B61" w:rsidRPr="00106B61" w:rsidTr="00106B61">
        <w:trPr>
          <w:trHeight w:hRule="exact" w:val="2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227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Ersin</w:t>
            </w:r>
            <w:r w:rsidRPr="00106B61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Akif</w:t>
            </w:r>
            <w:r w:rsidRPr="00106B61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HANEDAN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B0301.06107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23" w:right="72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15" w:right="71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106B61" w:rsidRPr="00106B61" w:rsidTr="00106B61">
        <w:trPr>
          <w:trHeight w:hRule="exact" w:val="2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227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Mehmet</w:t>
            </w:r>
            <w:r w:rsidRPr="00106B61">
              <w:rPr>
                <w:rFonts w:eastAsiaTheme="minorHAnsi"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Göktuğ</w:t>
            </w:r>
            <w:r w:rsidRPr="00106B61">
              <w:rPr>
                <w:rFonts w:eastAsiaTheme="minorHAnsi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ÖZEL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G1101.06059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23" w:right="72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15" w:right="71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106B61" w:rsidRPr="00106B61" w:rsidTr="00106B61">
        <w:trPr>
          <w:trHeight w:hRule="exact" w:val="2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227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Tuğçe</w:t>
            </w:r>
            <w:r w:rsidRPr="00106B61">
              <w:rPr>
                <w:rFonts w:eastAsiaTheme="minorHAnsi"/>
                <w:spacing w:val="-20"/>
                <w:sz w:val="18"/>
                <w:szCs w:val="18"/>
                <w:lang w:eastAsia="en-US"/>
              </w:rPr>
              <w:t xml:space="preserve"> </w:t>
            </w: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UZUNOĞLU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G1201.06003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23" w:right="72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61" w:rsidRPr="00106B61" w:rsidRDefault="00106B61" w:rsidP="00106B61">
            <w:pPr>
              <w:kinsoku w:val="0"/>
              <w:overflowPunct w:val="0"/>
              <w:autoSpaceDE w:val="0"/>
              <w:autoSpaceDN w:val="0"/>
              <w:adjustRightInd w:val="0"/>
              <w:ind w:left="715" w:right="71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06B6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</w:tbl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37199" w:rsidRDefault="00037199" w:rsidP="007465A6">
      <w:pPr>
        <w:jc w:val="center"/>
        <w:rPr>
          <w:b/>
        </w:rPr>
      </w:pPr>
    </w:p>
    <w:p w:rsidR="00037199" w:rsidRDefault="00037199" w:rsidP="007465A6">
      <w:pPr>
        <w:jc w:val="center"/>
        <w:rPr>
          <w:b/>
        </w:rPr>
      </w:pPr>
    </w:p>
    <w:p w:rsidR="00037199" w:rsidRDefault="00037199" w:rsidP="007465A6">
      <w:pPr>
        <w:jc w:val="center"/>
        <w:rPr>
          <w:b/>
        </w:rPr>
      </w:pPr>
    </w:p>
    <w:p w:rsidR="00037199" w:rsidRDefault="00037199" w:rsidP="007465A6">
      <w:pPr>
        <w:jc w:val="center"/>
        <w:rPr>
          <w:b/>
        </w:rPr>
      </w:pPr>
    </w:p>
    <w:p w:rsidR="00037199" w:rsidRDefault="00037199" w:rsidP="007465A6">
      <w:pPr>
        <w:jc w:val="center"/>
        <w:rPr>
          <w:b/>
        </w:rPr>
      </w:pPr>
    </w:p>
    <w:p w:rsidR="00037199" w:rsidRDefault="00037199" w:rsidP="007465A6">
      <w:pPr>
        <w:jc w:val="center"/>
        <w:rPr>
          <w:b/>
        </w:rPr>
      </w:pPr>
    </w:p>
    <w:p w:rsidR="00037199" w:rsidRDefault="00037199" w:rsidP="007465A6">
      <w:pPr>
        <w:jc w:val="center"/>
        <w:rPr>
          <w:b/>
        </w:rPr>
      </w:pPr>
    </w:p>
    <w:p w:rsidR="00037199" w:rsidRDefault="00037199" w:rsidP="007465A6">
      <w:pPr>
        <w:jc w:val="center"/>
        <w:rPr>
          <w:b/>
        </w:rPr>
      </w:pPr>
    </w:p>
    <w:p w:rsidR="00037199" w:rsidRDefault="00037199" w:rsidP="007465A6">
      <w:pPr>
        <w:jc w:val="center"/>
        <w:rPr>
          <w:b/>
        </w:rPr>
      </w:pPr>
    </w:p>
    <w:p w:rsidR="00037199" w:rsidRDefault="00037199" w:rsidP="007465A6">
      <w:pPr>
        <w:jc w:val="center"/>
        <w:rPr>
          <w:b/>
        </w:rPr>
      </w:pPr>
    </w:p>
    <w:p w:rsidR="00037199" w:rsidRDefault="00037199" w:rsidP="00037199">
      <w:pPr>
        <w:jc w:val="center"/>
        <w:rPr>
          <w:szCs w:val="24"/>
        </w:rPr>
      </w:pPr>
    </w:p>
    <w:p w:rsidR="00037199" w:rsidRDefault="00037199" w:rsidP="00037199">
      <w:pPr>
        <w:jc w:val="center"/>
        <w:rPr>
          <w:b/>
        </w:rPr>
      </w:pPr>
      <w:r>
        <w:rPr>
          <w:b/>
        </w:rPr>
        <w:t>SAKARYA ÜNİVERSİTESİ</w:t>
      </w:r>
    </w:p>
    <w:p w:rsidR="00037199" w:rsidRDefault="00037199" w:rsidP="00037199">
      <w:pPr>
        <w:jc w:val="center"/>
        <w:rPr>
          <w:b/>
        </w:rPr>
      </w:pPr>
      <w:r>
        <w:rPr>
          <w:b/>
        </w:rPr>
        <w:t>MÜHENDİSLİK FAKÜLTESİ</w:t>
      </w:r>
    </w:p>
    <w:p w:rsidR="00037199" w:rsidRDefault="00037199" w:rsidP="0003719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37199" w:rsidRDefault="00037199" w:rsidP="0003719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037199" w:rsidTr="00291F66">
        <w:tc>
          <w:tcPr>
            <w:tcW w:w="2338" w:type="dxa"/>
            <w:hideMark/>
          </w:tcPr>
          <w:p w:rsidR="00037199" w:rsidRDefault="00037199" w:rsidP="00291F6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037199" w:rsidRDefault="00037199" w:rsidP="00291F6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37199" w:rsidRPr="00C2784C" w:rsidRDefault="00037199" w:rsidP="00291F66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 w:rsidRPr="00C2784C">
              <w:rPr>
                <w:lang w:eastAsia="en-US"/>
              </w:rPr>
              <w:t>562</w:t>
            </w:r>
          </w:p>
        </w:tc>
      </w:tr>
      <w:tr w:rsidR="00037199" w:rsidTr="00291F66">
        <w:tc>
          <w:tcPr>
            <w:tcW w:w="2338" w:type="dxa"/>
            <w:hideMark/>
          </w:tcPr>
          <w:p w:rsidR="00037199" w:rsidRDefault="00037199" w:rsidP="00291F6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037199" w:rsidRDefault="00037199" w:rsidP="00291F6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37199" w:rsidRPr="00C2784C" w:rsidRDefault="00037199" w:rsidP="00291F66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 w:rsidRPr="00C2784C">
              <w:rPr>
                <w:szCs w:val="24"/>
                <w:lang w:eastAsia="en-US"/>
              </w:rPr>
              <w:t>12/01/2016</w:t>
            </w:r>
            <w:proofErr w:type="gramEnd"/>
          </w:p>
        </w:tc>
      </w:tr>
    </w:tbl>
    <w:p w:rsidR="00037199" w:rsidRDefault="00037199" w:rsidP="00037199">
      <w:pPr>
        <w:jc w:val="both"/>
        <w:rPr>
          <w:b/>
        </w:rPr>
      </w:pPr>
    </w:p>
    <w:p w:rsidR="00037199" w:rsidRDefault="00037199" w:rsidP="00037199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037199" w:rsidRDefault="00037199" w:rsidP="00037199">
      <w:pPr>
        <w:spacing w:after="120"/>
        <w:jc w:val="both"/>
        <w:rPr>
          <w:szCs w:val="24"/>
          <w:lang w:eastAsia="x-none"/>
        </w:rPr>
      </w:pPr>
    </w:p>
    <w:p w:rsidR="00037199" w:rsidRDefault="00037199" w:rsidP="00037199">
      <w:pPr>
        <w:pStyle w:val="GvdeMetni"/>
        <w:jc w:val="both"/>
        <w:rPr>
          <w:szCs w:val="24"/>
        </w:rPr>
      </w:pPr>
      <w:r w:rsidRPr="00C2784C">
        <w:rPr>
          <w:b/>
          <w:szCs w:val="24"/>
          <w:lang w:val="tr-TR"/>
        </w:rPr>
        <w:t>14</w:t>
      </w:r>
      <w:r w:rsidRPr="00C2784C">
        <w:rPr>
          <w:b/>
          <w:szCs w:val="24"/>
        </w:rPr>
        <w:t>-</w:t>
      </w:r>
      <w:r>
        <w:rPr>
          <w:szCs w:val="24"/>
        </w:rPr>
        <w:t>Fakültemiz Birimlerinde fazla mesai ücreti görüşmeye açıldı</w:t>
      </w:r>
    </w:p>
    <w:p w:rsidR="00037199" w:rsidRDefault="00037199" w:rsidP="00037199">
      <w:pPr>
        <w:pStyle w:val="GvdeMetni"/>
        <w:jc w:val="both"/>
      </w:pPr>
      <w:r>
        <w:t>Yapılan görüşmeler sonunda;</w:t>
      </w:r>
      <w:r>
        <w:rPr>
          <w:lang w:val="tr-TR"/>
        </w:rPr>
        <w:t xml:space="preserve"> </w:t>
      </w:r>
      <w:r>
        <w:t xml:space="preserve">Fakültemiz Birimlerinde </w:t>
      </w:r>
      <w:r w:rsidRPr="00B550C8">
        <w:rPr>
          <w:lang w:val="tr-TR"/>
        </w:rPr>
        <w:t>29/05/2013 tarih ve 28661 Sayılı Resmi Gazetede yayımlanan</w:t>
      </w:r>
      <w:r>
        <w:t xml:space="preserve"> “</w:t>
      </w:r>
      <w:r>
        <w:rPr>
          <w:b/>
          <w:i/>
        </w:rPr>
        <w:t>Sosyal Sigortalar ve Genel Sağlık Sigortası Kanunun ile Bazı Kanunlarda değişiklik Yapılmasına Dair Kanunun 10.maddesi</w:t>
      </w:r>
      <w:r>
        <w:t xml:space="preserve"> ile </w:t>
      </w:r>
      <w:r w:rsidRPr="00B550C8">
        <w:rPr>
          <w:b/>
        </w:rPr>
        <w:t>23 Ağustos 2015</w:t>
      </w:r>
      <w:r w:rsidRPr="00B550C8">
        <w:rPr>
          <w:b/>
          <w:lang w:val="tr-TR"/>
        </w:rPr>
        <w:t xml:space="preserve"> </w:t>
      </w:r>
      <w:r w:rsidRPr="00B550C8">
        <w:rPr>
          <w:b/>
        </w:rPr>
        <w:t>Tarihli ve 29454 Sayılı Resmi Gazete yayımlanan Kamu Görevlilerinin Geneline ve Hizmet Kollarına Yönelik</w:t>
      </w:r>
      <w:r w:rsidRPr="00B550C8">
        <w:rPr>
          <w:b/>
          <w:lang w:val="tr-TR"/>
        </w:rPr>
        <w:t xml:space="preserve"> </w:t>
      </w:r>
      <w:r w:rsidRPr="00B550C8">
        <w:rPr>
          <w:b/>
        </w:rPr>
        <w:t>Mali ve Sosyal Haklara İlişkin 2016 ve 2017 Yıllarını Kapsayan 3. Dönem Toplu Sözleşmenin 17.maddesi;</w:t>
      </w:r>
      <w:r w:rsidRPr="00B550C8">
        <w:rPr>
          <w:b/>
          <w:lang w:val="tr-TR"/>
        </w:rPr>
        <w:t xml:space="preserve"> </w:t>
      </w:r>
      <w:r w:rsidRPr="00B550C8">
        <w:rPr>
          <w:b/>
        </w:rPr>
        <w:t xml:space="preserve">"31/3/1994 tarihli ve 94/5593 sayılı Bakanlar Kurulu Kararının 2 </w:t>
      </w:r>
      <w:proofErr w:type="spellStart"/>
      <w:r w:rsidRPr="00B550C8">
        <w:rPr>
          <w:b/>
        </w:rPr>
        <w:t>nci</w:t>
      </w:r>
      <w:proofErr w:type="spellEnd"/>
      <w:r w:rsidRPr="00B550C8">
        <w:rPr>
          <w:b/>
        </w:rPr>
        <w:t xml:space="preserve"> maddesinde yer alan "%30'unu" ve</w:t>
      </w:r>
      <w:r w:rsidRPr="00B550C8">
        <w:rPr>
          <w:b/>
          <w:lang w:val="tr-TR"/>
        </w:rPr>
        <w:t xml:space="preserve"> </w:t>
      </w:r>
      <w:r w:rsidRPr="00B550C8">
        <w:rPr>
          <w:b/>
        </w:rPr>
        <w:t>"%10'unu" ibareleri "%40'ını" ve "%15'ini" olarak uygulanır."</w:t>
      </w:r>
      <w:r>
        <w:t xml:space="preserve"> hükmü uyarınca </w:t>
      </w:r>
      <w:r w:rsidRPr="00C2784C">
        <w:rPr>
          <w:b/>
          <w:i/>
          <w:lang w:val="tr-TR"/>
        </w:rPr>
        <w:t>Ocak</w:t>
      </w:r>
      <w:r>
        <w:rPr>
          <w:b/>
          <w:i/>
          <w:lang w:val="tr-TR"/>
        </w:rPr>
        <w:t xml:space="preserve"> </w:t>
      </w:r>
      <w:r>
        <w:rPr>
          <w:b/>
          <w:i/>
        </w:rPr>
        <w:t xml:space="preserve"> </w:t>
      </w:r>
      <w:r>
        <w:t>ayında</w:t>
      </w:r>
      <w:r>
        <w:rPr>
          <w:b/>
          <w:i/>
        </w:rPr>
        <w:t xml:space="preserve"> </w:t>
      </w:r>
      <w:r>
        <w:t>görev alan kadrosu birimimizde olan idari personelin %</w:t>
      </w:r>
      <w:r>
        <w:rPr>
          <w:lang w:val="tr-TR"/>
        </w:rPr>
        <w:t>40</w:t>
      </w:r>
      <w:r>
        <w:t>’</w:t>
      </w:r>
      <w:proofErr w:type="spellStart"/>
      <w:r>
        <w:rPr>
          <w:lang w:val="tr-TR"/>
        </w:rPr>
        <w:t>ının</w:t>
      </w:r>
      <w:proofErr w:type="spellEnd"/>
      <w:r>
        <w:t xml:space="preserve"> ve birimimizde görevlendirilen idari personelin %10’nun isim listesinin </w:t>
      </w:r>
      <w:r>
        <w:rPr>
          <w:lang w:val="tr-TR"/>
        </w:rPr>
        <w:t xml:space="preserve">aşağıdaki </w:t>
      </w:r>
      <w:r>
        <w:t xml:space="preserve">şekli ile </w:t>
      </w:r>
      <w:r>
        <w:rPr>
          <w:b/>
        </w:rPr>
        <w:t xml:space="preserve">uygun </w:t>
      </w:r>
      <w:r>
        <w:t>olduğuna oy birliği ile karar verildi.</w:t>
      </w:r>
    </w:p>
    <w:p w:rsidR="00037199" w:rsidRDefault="00037199" w:rsidP="00037199">
      <w:pPr>
        <w:jc w:val="both"/>
        <w:rPr>
          <w:sz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433"/>
      </w:tblGrid>
      <w:tr w:rsidR="00037199" w:rsidTr="00291F6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Default="00037199" w:rsidP="00291F66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MÜHENDİSLİK FAKÜLTESİ FAZLA ÇALIŞMA LİSTESİ</w:t>
            </w:r>
          </w:p>
        </w:tc>
      </w:tr>
      <w:tr w:rsidR="00037199" w:rsidTr="00291F6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Default="00037199" w:rsidP="00291F66">
            <w:pPr>
              <w:jc w:val="center"/>
              <w:rPr>
                <w:b/>
                <w:sz w:val="20"/>
                <w:lang w:eastAsia="en-US"/>
              </w:rPr>
            </w:pPr>
            <w:r w:rsidRPr="00C2784C">
              <w:rPr>
                <w:b/>
                <w:sz w:val="20"/>
                <w:lang w:eastAsia="en-US"/>
              </w:rPr>
              <w:t>OCAK 2016</w:t>
            </w:r>
          </w:p>
        </w:tc>
      </w:tr>
      <w:tr w:rsidR="00037199" w:rsidTr="00291F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Default="00037199" w:rsidP="00291F66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Kadrosu Birimimizde Olan Personel</w:t>
            </w:r>
          </w:p>
          <w:p w:rsidR="00037199" w:rsidRDefault="00037199" w:rsidP="00291F66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(%40)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Default="00037199" w:rsidP="00291F66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Birimimizde Görevlendirilen Personel</w:t>
            </w:r>
          </w:p>
          <w:p w:rsidR="00037199" w:rsidRDefault="00037199" w:rsidP="00291F66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(%15)</w:t>
            </w:r>
          </w:p>
        </w:tc>
      </w:tr>
      <w:tr w:rsidR="00037199" w:rsidTr="00291F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2784C" w:rsidRDefault="00037199" w:rsidP="00291F66">
            <w:pPr>
              <w:shd w:val="clear" w:color="auto" w:fill="FFFFFF"/>
              <w:rPr>
                <w:sz w:val="20"/>
                <w:lang w:val="x-none" w:eastAsia="x-none"/>
              </w:rPr>
            </w:pPr>
            <w:r w:rsidRPr="00C2784C">
              <w:rPr>
                <w:sz w:val="20"/>
                <w:lang w:val="x-none" w:eastAsia="x-none"/>
              </w:rPr>
              <w:t>1-Recep EYÜPLER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9" w:rsidRPr="00C2784C" w:rsidRDefault="00037199" w:rsidP="00291F66">
            <w:pPr>
              <w:shd w:val="clear" w:color="auto" w:fill="FFFFFF"/>
              <w:rPr>
                <w:sz w:val="20"/>
                <w:lang w:val="x-none" w:eastAsia="x-none"/>
              </w:rPr>
            </w:pPr>
            <w:r w:rsidRPr="00C2784C">
              <w:rPr>
                <w:sz w:val="20"/>
                <w:lang w:val="x-none" w:eastAsia="x-none"/>
              </w:rPr>
              <w:t>1-Mustafa KURTOĞLU</w:t>
            </w:r>
          </w:p>
        </w:tc>
      </w:tr>
      <w:tr w:rsidR="00037199" w:rsidTr="00291F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2784C" w:rsidRDefault="00037199" w:rsidP="00291F66">
            <w:pPr>
              <w:shd w:val="clear" w:color="auto" w:fill="FFFFFF"/>
              <w:rPr>
                <w:sz w:val="20"/>
                <w:lang w:val="x-none" w:eastAsia="x-none"/>
              </w:rPr>
            </w:pPr>
            <w:r w:rsidRPr="00C2784C">
              <w:rPr>
                <w:sz w:val="20"/>
                <w:lang w:val="x-none" w:eastAsia="x-none"/>
              </w:rPr>
              <w:t>2-Sedat AKBALIK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9" w:rsidRPr="00C2784C" w:rsidRDefault="00037199" w:rsidP="00291F66">
            <w:pPr>
              <w:shd w:val="clear" w:color="auto" w:fill="FFFFFF"/>
              <w:rPr>
                <w:sz w:val="20"/>
                <w:lang w:val="x-none" w:eastAsia="x-none"/>
              </w:rPr>
            </w:pPr>
            <w:r w:rsidRPr="00C2784C">
              <w:rPr>
                <w:sz w:val="20"/>
                <w:lang w:val="x-none" w:eastAsia="x-none"/>
              </w:rPr>
              <w:t>2-Sebahattin İŞ</w:t>
            </w:r>
          </w:p>
        </w:tc>
      </w:tr>
      <w:tr w:rsidR="00037199" w:rsidTr="00291F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2784C" w:rsidRDefault="00037199" w:rsidP="00291F66">
            <w:pPr>
              <w:shd w:val="clear" w:color="auto" w:fill="FFFFFF"/>
              <w:rPr>
                <w:sz w:val="20"/>
                <w:lang w:val="x-none" w:eastAsia="x-none"/>
              </w:rPr>
            </w:pPr>
            <w:r w:rsidRPr="00C2784C">
              <w:rPr>
                <w:sz w:val="20"/>
                <w:lang w:val="x-none" w:eastAsia="x-none"/>
              </w:rPr>
              <w:t>3-Selahattin YOLAL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9" w:rsidRPr="00C2784C" w:rsidRDefault="00037199" w:rsidP="00291F66">
            <w:pPr>
              <w:shd w:val="clear" w:color="auto" w:fill="FFFFFF"/>
              <w:rPr>
                <w:sz w:val="20"/>
                <w:lang w:val="x-none" w:eastAsia="x-none"/>
              </w:rPr>
            </w:pPr>
            <w:r w:rsidRPr="00C2784C">
              <w:rPr>
                <w:sz w:val="20"/>
                <w:lang w:val="x-none" w:eastAsia="x-none"/>
              </w:rPr>
              <w:t>3-Yusuf ADIYAMAN</w:t>
            </w:r>
          </w:p>
        </w:tc>
      </w:tr>
      <w:tr w:rsidR="00037199" w:rsidTr="00291F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2784C" w:rsidRDefault="00037199" w:rsidP="00291F66">
            <w:pPr>
              <w:shd w:val="clear" w:color="auto" w:fill="FFFFFF"/>
              <w:rPr>
                <w:sz w:val="20"/>
                <w:lang w:val="x-none" w:eastAsia="x-none"/>
              </w:rPr>
            </w:pPr>
            <w:r w:rsidRPr="00C2784C">
              <w:rPr>
                <w:sz w:val="20"/>
                <w:lang w:val="x-none" w:eastAsia="x-none"/>
              </w:rPr>
              <w:t>4-Hilmi FİDAN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9" w:rsidRPr="00C2784C" w:rsidRDefault="00037199" w:rsidP="00291F66">
            <w:pPr>
              <w:shd w:val="clear" w:color="auto" w:fill="FFFFFF"/>
              <w:rPr>
                <w:sz w:val="20"/>
                <w:lang w:val="x-none" w:eastAsia="x-none"/>
              </w:rPr>
            </w:pPr>
            <w:r w:rsidRPr="00C2784C">
              <w:rPr>
                <w:sz w:val="20"/>
                <w:lang w:val="x-none" w:eastAsia="x-none"/>
              </w:rPr>
              <w:t>4-İsmail BALIKLI</w:t>
            </w:r>
          </w:p>
        </w:tc>
      </w:tr>
      <w:tr w:rsidR="00037199" w:rsidTr="00291F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9" w:rsidRPr="00C2784C" w:rsidRDefault="00037199" w:rsidP="00291F66">
            <w:pPr>
              <w:shd w:val="clear" w:color="auto" w:fill="FFFFFF"/>
              <w:rPr>
                <w:sz w:val="20"/>
                <w:lang w:val="x-none" w:eastAsia="x-none"/>
              </w:rPr>
            </w:pPr>
            <w:r w:rsidRPr="00C2784C">
              <w:rPr>
                <w:sz w:val="20"/>
                <w:lang w:val="x-none" w:eastAsia="x-none"/>
              </w:rPr>
              <w:t>5-Yunus AYVAZ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9" w:rsidRPr="00C2784C" w:rsidRDefault="00037199" w:rsidP="00291F66">
            <w:pPr>
              <w:shd w:val="clear" w:color="auto" w:fill="FFFFFF"/>
              <w:rPr>
                <w:sz w:val="20"/>
                <w:lang w:val="x-none" w:eastAsia="x-none"/>
              </w:rPr>
            </w:pPr>
            <w:r w:rsidRPr="00C2784C">
              <w:rPr>
                <w:sz w:val="20"/>
                <w:lang w:val="x-none" w:eastAsia="x-none"/>
              </w:rPr>
              <w:t>5-Saadet AYDIN</w:t>
            </w:r>
          </w:p>
        </w:tc>
      </w:tr>
      <w:tr w:rsidR="00037199" w:rsidTr="00291F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9" w:rsidRPr="00C2784C" w:rsidRDefault="00037199" w:rsidP="00291F66">
            <w:pPr>
              <w:shd w:val="clear" w:color="auto" w:fill="FFFFFF"/>
              <w:rPr>
                <w:sz w:val="20"/>
                <w:lang w:val="x-none" w:eastAsia="x-none"/>
              </w:rPr>
            </w:pPr>
            <w:r w:rsidRPr="00C2784C">
              <w:rPr>
                <w:sz w:val="20"/>
                <w:lang w:val="x-none" w:eastAsia="x-none"/>
              </w:rPr>
              <w:t>6-Hatice ARAPOĞLU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9" w:rsidRPr="006B5C3F" w:rsidRDefault="006B5C3F" w:rsidP="00291F66">
            <w:pPr>
              <w:rPr>
                <w:sz w:val="20"/>
                <w:lang w:eastAsia="x-none"/>
              </w:rPr>
            </w:pPr>
            <w:r w:rsidRPr="006B5C3F">
              <w:rPr>
                <w:sz w:val="20"/>
                <w:lang w:eastAsia="x-none"/>
              </w:rPr>
              <w:t>6-Hanife YAVUZ</w:t>
            </w:r>
          </w:p>
        </w:tc>
      </w:tr>
      <w:tr w:rsidR="00037199" w:rsidTr="00291F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9" w:rsidRPr="00C2784C" w:rsidRDefault="00037199" w:rsidP="00291F66">
            <w:pPr>
              <w:shd w:val="clear" w:color="auto" w:fill="FFFFFF"/>
              <w:rPr>
                <w:sz w:val="20"/>
                <w:lang w:val="x-none" w:eastAsia="x-none"/>
              </w:rPr>
            </w:pPr>
            <w:r w:rsidRPr="00C2784C">
              <w:rPr>
                <w:sz w:val="20"/>
                <w:lang w:val="x-none" w:eastAsia="x-none"/>
              </w:rPr>
              <w:t>7-Ersan DEMİR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9" w:rsidRPr="00C2784C" w:rsidRDefault="00037199" w:rsidP="00291F66">
            <w:pPr>
              <w:rPr>
                <w:sz w:val="20"/>
                <w:lang w:val="x-none" w:eastAsia="x-none"/>
              </w:rPr>
            </w:pPr>
          </w:p>
        </w:tc>
      </w:tr>
      <w:tr w:rsidR="00037199" w:rsidTr="00291F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9" w:rsidRPr="00C2784C" w:rsidRDefault="00037199" w:rsidP="00291F66">
            <w:pPr>
              <w:shd w:val="clear" w:color="auto" w:fill="FFFFFF"/>
              <w:rPr>
                <w:sz w:val="20"/>
                <w:lang w:val="x-none" w:eastAsia="x-none"/>
              </w:rPr>
            </w:pPr>
            <w:r w:rsidRPr="00C2784C">
              <w:rPr>
                <w:sz w:val="20"/>
                <w:lang w:val="x-none" w:eastAsia="x-none"/>
              </w:rPr>
              <w:t>8-Günal ÇELİKKAN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9" w:rsidRPr="00C2784C" w:rsidRDefault="00037199" w:rsidP="00291F66">
            <w:pPr>
              <w:rPr>
                <w:sz w:val="20"/>
                <w:lang w:val="x-none" w:eastAsia="x-none"/>
              </w:rPr>
            </w:pPr>
          </w:p>
        </w:tc>
      </w:tr>
    </w:tbl>
    <w:p w:rsidR="00037199" w:rsidRDefault="00037199" w:rsidP="00037199">
      <w:pPr>
        <w:jc w:val="both"/>
        <w:rPr>
          <w:sz w:val="20"/>
        </w:rPr>
      </w:pPr>
    </w:p>
    <w:p w:rsidR="00037199" w:rsidRDefault="00037199" w:rsidP="00037199">
      <w:pPr>
        <w:jc w:val="both"/>
        <w:rPr>
          <w:szCs w:val="24"/>
        </w:rPr>
      </w:pPr>
    </w:p>
    <w:p w:rsidR="00037199" w:rsidRDefault="00037199" w:rsidP="00037199">
      <w:pPr>
        <w:jc w:val="both"/>
        <w:rPr>
          <w:b/>
          <w:szCs w:val="24"/>
        </w:rPr>
      </w:pPr>
    </w:p>
    <w:p w:rsidR="00037199" w:rsidRDefault="00037199" w:rsidP="00037199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</w:t>
      </w:r>
      <w:bookmarkStart w:id="0" w:name="_GoBack"/>
      <w:bookmarkEnd w:id="0"/>
      <w:r>
        <w:rPr>
          <w:b/>
          <w:szCs w:val="24"/>
        </w:rPr>
        <w:t xml:space="preserve">                                                  Aslının Aynıdır</w:t>
      </w:r>
    </w:p>
    <w:p w:rsidR="00037199" w:rsidRDefault="00037199" w:rsidP="00037199">
      <w:pPr>
        <w:jc w:val="both"/>
        <w:rPr>
          <w:b/>
          <w:szCs w:val="24"/>
        </w:rPr>
      </w:pPr>
    </w:p>
    <w:p w:rsidR="00037199" w:rsidRDefault="00037199" w:rsidP="00037199">
      <w:pPr>
        <w:jc w:val="both"/>
        <w:rPr>
          <w:b/>
          <w:szCs w:val="24"/>
        </w:rPr>
      </w:pPr>
    </w:p>
    <w:p w:rsidR="00037199" w:rsidRDefault="00037199" w:rsidP="00037199">
      <w:pPr>
        <w:jc w:val="both"/>
        <w:rPr>
          <w:b/>
          <w:szCs w:val="24"/>
        </w:rPr>
      </w:pPr>
    </w:p>
    <w:p w:rsidR="00037199" w:rsidRDefault="00037199" w:rsidP="00037199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037199" w:rsidRDefault="00037199" w:rsidP="00037199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Fakülte Sekreteri</w:t>
      </w:r>
    </w:p>
    <w:p w:rsidR="00037199" w:rsidRDefault="00037199" w:rsidP="00037199">
      <w:pPr>
        <w:jc w:val="both"/>
        <w:rPr>
          <w:b/>
          <w:szCs w:val="24"/>
        </w:rPr>
      </w:pPr>
    </w:p>
    <w:p w:rsidR="00037199" w:rsidRDefault="00037199" w:rsidP="00037199">
      <w:pPr>
        <w:jc w:val="both"/>
        <w:rPr>
          <w:szCs w:val="24"/>
        </w:rPr>
      </w:pPr>
    </w:p>
    <w:p w:rsidR="00037199" w:rsidRDefault="00037199" w:rsidP="00037199">
      <w:pPr>
        <w:jc w:val="both"/>
        <w:rPr>
          <w:szCs w:val="24"/>
        </w:rPr>
      </w:pPr>
    </w:p>
    <w:p w:rsidR="00037199" w:rsidRDefault="00037199" w:rsidP="00037199">
      <w:pPr>
        <w:jc w:val="both"/>
        <w:rPr>
          <w:szCs w:val="24"/>
        </w:rPr>
      </w:pPr>
    </w:p>
    <w:p w:rsidR="00037199" w:rsidRDefault="00037199" w:rsidP="00037199">
      <w:pPr>
        <w:jc w:val="both"/>
        <w:rPr>
          <w:szCs w:val="24"/>
        </w:rPr>
      </w:pPr>
    </w:p>
    <w:p w:rsidR="00037199" w:rsidRDefault="00037199" w:rsidP="00037199">
      <w:pPr>
        <w:jc w:val="both"/>
        <w:rPr>
          <w:szCs w:val="24"/>
        </w:rPr>
      </w:pPr>
    </w:p>
    <w:p w:rsidR="00037199" w:rsidRDefault="00037199" w:rsidP="007465A6">
      <w:pPr>
        <w:jc w:val="center"/>
        <w:rPr>
          <w:b/>
        </w:rPr>
      </w:pPr>
    </w:p>
    <w:p w:rsidR="00291F66" w:rsidRDefault="00291F66" w:rsidP="00291F66">
      <w:pPr>
        <w:jc w:val="both"/>
      </w:pPr>
      <w:r>
        <w:rPr>
          <w:b/>
        </w:rPr>
        <w:lastRenderedPageBreak/>
        <w:t>15-</w:t>
      </w:r>
      <w:r>
        <w:t xml:space="preserve"> Fakültemiz </w:t>
      </w:r>
      <w:r w:rsidRPr="00291F66">
        <w:t>Elektrik Elektronik</w:t>
      </w:r>
      <w:r>
        <w:t xml:space="preserve"> Mühendisliği Bölüm Başkanlığının </w:t>
      </w:r>
      <w:proofErr w:type="gramStart"/>
      <w:r w:rsidRPr="00291F66">
        <w:t>12/01/2016</w:t>
      </w:r>
      <w:proofErr w:type="gramEnd"/>
      <w:r w:rsidRPr="00291F66">
        <w:t>-1483</w:t>
      </w:r>
      <w:r>
        <w:t xml:space="preserve"> evrak, tarih, sayılı yazısı görüşmeye açıldı.</w:t>
      </w:r>
    </w:p>
    <w:p w:rsidR="00291F66" w:rsidRDefault="00291F66" w:rsidP="00291F66">
      <w:pPr>
        <w:jc w:val="both"/>
      </w:pPr>
    </w:p>
    <w:p w:rsidR="00291F66" w:rsidRDefault="00291F66" w:rsidP="00291F66">
      <w:pPr>
        <w:jc w:val="both"/>
      </w:pPr>
      <w:r>
        <w:rPr>
          <w:szCs w:val="24"/>
        </w:rPr>
        <w:t xml:space="preserve">Yapılan görüşmeler sonunda; </w:t>
      </w:r>
      <w:r w:rsidRPr="00543245">
        <w:rPr>
          <w:szCs w:val="24"/>
        </w:rPr>
        <w:t>2015-2016 Eğitim Öğretim yılı Güz dönemi sonunda tüm teorik ve pratik çalışmalarını</w:t>
      </w:r>
      <w:r>
        <w:rPr>
          <w:szCs w:val="24"/>
        </w:rPr>
        <w:t xml:space="preserve"> </w:t>
      </w:r>
      <w:r w:rsidRPr="00543245">
        <w:rPr>
          <w:szCs w:val="24"/>
        </w:rPr>
        <w:t>başarı ile tamamlayan</w:t>
      </w:r>
      <w:r>
        <w:rPr>
          <w:szCs w:val="24"/>
        </w:rPr>
        <w:t xml:space="preserve"> Fakültemiz </w:t>
      </w:r>
      <w:r w:rsidRPr="00291F66">
        <w:t>Elektrik Elektronik</w:t>
      </w:r>
      <w:r>
        <w:t xml:space="preserve"> Mühendisliği Bölümü </w:t>
      </w:r>
      <w:r w:rsidRPr="00291F66">
        <w:t xml:space="preserve">öğrencilerinden G1301.00501 numaralı </w:t>
      </w:r>
      <w:proofErr w:type="gramStart"/>
      <w:r w:rsidRPr="00291F66">
        <w:t>Adem</w:t>
      </w:r>
      <w:proofErr w:type="gramEnd"/>
      <w:r w:rsidRPr="00291F66">
        <w:t xml:space="preserve"> </w:t>
      </w:r>
      <w:proofErr w:type="spellStart"/>
      <w:r w:rsidRPr="00291F66">
        <w:t>ÖZCAN'ın</w:t>
      </w:r>
      <w:proofErr w:type="spellEnd"/>
      <w:r w:rsidRPr="00291F66">
        <w:t xml:space="preserve"> </w:t>
      </w:r>
      <w:r>
        <w:t xml:space="preserve">mezun olmasının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037199" w:rsidRDefault="00037199" w:rsidP="007465A6">
      <w:pPr>
        <w:jc w:val="center"/>
        <w:rPr>
          <w:b/>
        </w:rPr>
      </w:pPr>
    </w:p>
    <w:p w:rsidR="00291F66" w:rsidRDefault="00291F66" w:rsidP="00291F66">
      <w:pPr>
        <w:jc w:val="both"/>
      </w:pPr>
      <w:r>
        <w:rPr>
          <w:b/>
        </w:rPr>
        <w:t>16-</w:t>
      </w:r>
      <w:r>
        <w:t xml:space="preserve"> Fakültemiz </w:t>
      </w:r>
      <w:r w:rsidRPr="00291F66">
        <w:t>Gıda</w:t>
      </w:r>
      <w:r>
        <w:t xml:space="preserve"> Mühendisliği Bölüm Başkanlığının </w:t>
      </w:r>
      <w:proofErr w:type="gramStart"/>
      <w:r w:rsidRPr="00291F66">
        <w:t>12/01/2016</w:t>
      </w:r>
      <w:proofErr w:type="gramEnd"/>
      <w:r w:rsidRPr="00291F66">
        <w:t>-1521</w:t>
      </w:r>
      <w:r>
        <w:t xml:space="preserve"> evrak, tarih, sayılı yazısı görüşmeye açıldı.</w:t>
      </w:r>
    </w:p>
    <w:p w:rsidR="00291F66" w:rsidRDefault="00291F66" w:rsidP="00291F66">
      <w:pPr>
        <w:jc w:val="both"/>
      </w:pPr>
    </w:p>
    <w:p w:rsidR="00291F66" w:rsidRDefault="00291F66" w:rsidP="00291F66">
      <w:pPr>
        <w:jc w:val="both"/>
      </w:pPr>
      <w:r>
        <w:rPr>
          <w:szCs w:val="24"/>
        </w:rPr>
        <w:t xml:space="preserve">Yapılan görüşmeler sonunda; Fakültemiz </w:t>
      </w:r>
      <w:r w:rsidRPr="00291F66">
        <w:rPr>
          <w:szCs w:val="24"/>
        </w:rPr>
        <w:t>Gıda</w:t>
      </w:r>
      <w:r>
        <w:rPr>
          <w:szCs w:val="24"/>
        </w:rPr>
        <w:t xml:space="preserve"> </w:t>
      </w:r>
      <w:r w:rsidRPr="009C4114">
        <w:rPr>
          <w:szCs w:val="24"/>
        </w:rPr>
        <w:t>Mühendisliği Bölüm</w:t>
      </w:r>
      <w:r>
        <w:rPr>
          <w:szCs w:val="24"/>
        </w:rPr>
        <w:t xml:space="preserve">ü </w:t>
      </w:r>
      <w:r w:rsidRPr="00291F66">
        <w:rPr>
          <w:szCs w:val="24"/>
        </w:rPr>
        <w:t>öğrencilerinden B1001.16007 nolu Deniz ÖZÇELİK 'in Güneş</w:t>
      </w:r>
      <w:r>
        <w:rPr>
          <w:szCs w:val="24"/>
        </w:rPr>
        <w:t xml:space="preserve"> </w:t>
      </w:r>
      <w:r w:rsidRPr="00291F66">
        <w:rPr>
          <w:szCs w:val="24"/>
        </w:rPr>
        <w:t>Süt'te yapmış olduğu üretim stajını ( Staj II) dersini başarıyla tamamlamış olup notunun (YT)</w:t>
      </w:r>
      <w:r>
        <w:rPr>
          <w:szCs w:val="24"/>
        </w:rPr>
        <w:t xml:space="preserve"> </w:t>
      </w:r>
      <w:r w:rsidRPr="00291F66">
        <w:rPr>
          <w:szCs w:val="24"/>
        </w:rPr>
        <w:t>olarak işlenmesinin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037199" w:rsidRDefault="00037199" w:rsidP="007465A6">
      <w:pPr>
        <w:jc w:val="center"/>
        <w:rPr>
          <w:b/>
        </w:rPr>
      </w:pPr>
    </w:p>
    <w:p w:rsidR="00037199" w:rsidRDefault="00037199" w:rsidP="007465A6">
      <w:pPr>
        <w:jc w:val="center"/>
        <w:rPr>
          <w:b/>
        </w:rPr>
      </w:pPr>
    </w:p>
    <w:p w:rsidR="00037199" w:rsidRDefault="00037199" w:rsidP="007465A6">
      <w:pPr>
        <w:jc w:val="center"/>
        <w:rPr>
          <w:b/>
        </w:rPr>
      </w:pPr>
    </w:p>
    <w:p w:rsidR="00037199" w:rsidRDefault="00037199" w:rsidP="007465A6">
      <w:pPr>
        <w:jc w:val="center"/>
        <w:rPr>
          <w:b/>
        </w:rPr>
      </w:pPr>
    </w:p>
    <w:p w:rsidR="00037199" w:rsidRDefault="00037199" w:rsidP="007465A6">
      <w:pPr>
        <w:jc w:val="center"/>
        <w:rPr>
          <w:b/>
        </w:rPr>
      </w:pPr>
    </w:p>
    <w:p w:rsidR="00037199" w:rsidRDefault="00037199" w:rsidP="007465A6">
      <w:pPr>
        <w:jc w:val="center"/>
        <w:rPr>
          <w:b/>
        </w:rPr>
      </w:pPr>
    </w:p>
    <w:p w:rsidR="00037199" w:rsidRDefault="00037199" w:rsidP="007465A6">
      <w:pPr>
        <w:jc w:val="center"/>
        <w:rPr>
          <w:b/>
        </w:rPr>
      </w:pPr>
    </w:p>
    <w:p w:rsidR="00037199" w:rsidRDefault="00037199" w:rsidP="007465A6">
      <w:pPr>
        <w:jc w:val="center"/>
        <w:rPr>
          <w:b/>
        </w:rPr>
      </w:pPr>
    </w:p>
    <w:p w:rsidR="00037199" w:rsidRDefault="00037199" w:rsidP="007465A6">
      <w:pPr>
        <w:jc w:val="center"/>
        <w:rPr>
          <w:b/>
        </w:rPr>
      </w:pPr>
    </w:p>
    <w:p w:rsidR="00037199" w:rsidRDefault="00037199" w:rsidP="007465A6">
      <w:pPr>
        <w:jc w:val="center"/>
        <w:rPr>
          <w:b/>
        </w:rPr>
      </w:pPr>
    </w:p>
    <w:p w:rsidR="00037199" w:rsidRDefault="00037199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0A64D1" w:rsidRDefault="000A64D1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71384F" w:rsidRDefault="0071384F" w:rsidP="007465A6">
      <w:pPr>
        <w:jc w:val="center"/>
        <w:rPr>
          <w:b/>
        </w:rPr>
      </w:pPr>
    </w:p>
    <w:p w:rsidR="0071384F" w:rsidRDefault="0071384F">
      <w:pPr>
        <w:spacing w:after="160" w:line="259" w:lineRule="auto"/>
        <w:rPr>
          <w:b/>
        </w:rPr>
      </w:pPr>
    </w:p>
    <w:sectPr w:rsidR="0071384F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tr-TR" w:vendorID="1" w:dllVersion="512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5676"/>
    <w:rsid w:val="000272D6"/>
    <w:rsid w:val="00027E12"/>
    <w:rsid w:val="00030356"/>
    <w:rsid w:val="000310E8"/>
    <w:rsid w:val="00032ED2"/>
    <w:rsid w:val="000330E7"/>
    <w:rsid w:val="00037199"/>
    <w:rsid w:val="00037FF2"/>
    <w:rsid w:val="00044B0E"/>
    <w:rsid w:val="0004692C"/>
    <w:rsid w:val="00047DFC"/>
    <w:rsid w:val="00047F95"/>
    <w:rsid w:val="00052810"/>
    <w:rsid w:val="00052F0C"/>
    <w:rsid w:val="000552C5"/>
    <w:rsid w:val="00064315"/>
    <w:rsid w:val="00070066"/>
    <w:rsid w:val="00071B92"/>
    <w:rsid w:val="00075107"/>
    <w:rsid w:val="00076DEE"/>
    <w:rsid w:val="000814D8"/>
    <w:rsid w:val="000821D3"/>
    <w:rsid w:val="000829F8"/>
    <w:rsid w:val="000869AE"/>
    <w:rsid w:val="00086F6D"/>
    <w:rsid w:val="00091212"/>
    <w:rsid w:val="00096411"/>
    <w:rsid w:val="000A065A"/>
    <w:rsid w:val="000A198D"/>
    <w:rsid w:val="000A3103"/>
    <w:rsid w:val="000A5A2F"/>
    <w:rsid w:val="000A64D1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2E67"/>
    <w:rsid w:val="000E4D32"/>
    <w:rsid w:val="000E5945"/>
    <w:rsid w:val="000E5B40"/>
    <w:rsid w:val="000F640E"/>
    <w:rsid w:val="001005D4"/>
    <w:rsid w:val="00100E89"/>
    <w:rsid w:val="001048BB"/>
    <w:rsid w:val="00104E77"/>
    <w:rsid w:val="001053FD"/>
    <w:rsid w:val="00105D93"/>
    <w:rsid w:val="001066C7"/>
    <w:rsid w:val="00106B61"/>
    <w:rsid w:val="00107C07"/>
    <w:rsid w:val="00113B1A"/>
    <w:rsid w:val="001203AE"/>
    <w:rsid w:val="00123EA5"/>
    <w:rsid w:val="00125D69"/>
    <w:rsid w:val="00126B3C"/>
    <w:rsid w:val="00127817"/>
    <w:rsid w:val="00127A83"/>
    <w:rsid w:val="00127E9A"/>
    <w:rsid w:val="00134187"/>
    <w:rsid w:val="001367A9"/>
    <w:rsid w:val="0013685F"/>
    <w:rsid w:val="00146085"/>
    <w:rsid w:val="00151E03"/>
    <w:rsid w:val="00154412"/>
    <w:rsid w:val="001565E3"/>
    <w:rsid w:val="00160C62"/>
    <w:rsid w:val="001610FE"/>
    <w:rsid w:val="001622B2"/>
    <w:rsid w:val="0017102B"/>
    <w:rsid w:val="00174743"/>
    <w:rsid w:val="001755B0"/>
    <w:rsid w:val="001864BE"/>
    <w:rsid w:val="00192ACD"/>
    <w:rsid w:val="00192B15"/>
    <w:rsid w:val="00193469"/>
    <w:rsid w:val="00193A06"/>
    <w:rsid w:val="001A17CD"/>
    <w:rsid w:val="001A7A1A"/>
    <w:rsid w:val="001B13C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2057"/>
    <w:rsid w:val="001F4CBE"/>
    <w:rsid w:val="001F6205"/>
    <w:rsid w:val="002000DD"/>
    <w:rsid w:val="00200ACB"/>
    <w:rsid w:val="00207276"/>
    <w:rsid w:val="00207483"/>
    <w:rsid w:val="00207562"/>
    <w:rsid w:val="00210CF8"/>
    <w:rsid w:val="00212BA3"/>
    <w:rsid w:val="00212DD4"/>
    <w:rsid w:val="002211F1"/>
    <w:rsid w:val="00225A65"/>
    <w:rsid w:val="002272EB"/>
    <w:rsid w:val="0022782C"/>
    <w:rsid w:val="0023135F"/>
    <w:rsid w:val="00234705"/>
    <w:rsid w:val="00237E74"/>
    <w:rsid w:val="00240328"/>
    <w:rsid w:val="00241AFE"/>
    <w:rsid w:val="00242455"/>
    <w:rsid w:val="00243391"/>
    <w:rsid w:val="00244177"/>
    <w:rsid w:val="002459CF"/>
    <w:rsid w:val="002473B5"/>
    <w:rsid w:val="00247DB0"/>
    <w:rsid w:val="002513FD"/>
    <w:rsid w:val="00251B2C"/>
    <w:rsid w:val="00251D62"/>
    <w:rsid w:val="002524C4"/>
    <w:rsid w:val="0025574C"/>
    <w:rsid w:val="00256B00"/>
    <w:rsid w:val="00261024"/>
    <w:rsid w:val="00263DF0"/>
    <w:rsid w:val="002661AC"/>
    <w:rsid w:val="00266BC0"/>
    <w:rsid w:val="0026703A"/>
    <w:rsid w:val="00270820"/>
    <w:rsid w:val="00271C75"/>
    <w:rsid w:val="00272B0B"/>
    <w:rsid w:val="00276374"/>
    <w:rsid w:val="0027764D"/>
    <w:rsid w:val="00277F3D"/>
    <w:rsid w:val="00283AF9"/>
    <w:rsid w:val="00284544"/>
    <w:rsid w:val="00284E08"/>
    <w:rsid w:val="002856C4"/>
    <w:rsid w:val="00286D1B"/>
    <w:rsid w:val="00287694"/>
    <w:rsid w:val="0028770B"/>
    <w:rsid w:val="002902B4"/>
    <w:rsid w:val="002907E4"/>
    <w:rsid w:val="002915B8"/>
    <w:rsid w:val="00291F66"/>
    <w:rsid w:val="002961D4"/>
    <w:rsid w:val="002A68B4"/>
    <w:rsid w:val="002A6C29"/>
    <w:rsid w:val="002B0FE3"/>
    <w:rsid w:val="002B3581"/>
    <w:rsid w:val="002B4578"/>
    <w:rsid w:val="002B4D5F"/>
    <w:rsid w:val="002B6C65"/>
    <w:rsid w:val="002C0EC8"/>
    <w:rsid w:val="002C3E06"/>
    <w:rsid w:val="002C40CA"/>
    <w:rsid w:val="002C5E61"/>
    <w:rsid w:val="002D58FC"/>
    <w:rsid w:val="002D6490"/>
    <w:rsid w:val="002D6AB2"/>
    <w:rsid w:val="002E5420"/>
    <w:rsid w:val="002E5E96"/>
    <w:rsid w:val="002F05A8"/>
    <w:rsid w:val="002F1AD6"/>
    <w:rsid w:val="002F1AEC"/>
    <w:rsid w:val="002F4924"/>
    <w:rsid w:val="002F7565"/>
    <w:rsid w:val="00303FBA"/>
    <w:rsid w:val="00310526"/>
    <w:rsid w:val="0031105A"/>
    <w:rsid w:val="0031187E"/>
    <w:rsid w:val="0031294B"/>
    <w:rsid w:val="00317C25"/>
    <w:rsid w:val="0032522A"/>
    <w:rsid w:val="00325873"/>
    <w:rsid w:val="00327060"/>
    <w:rsid w:val="00333DB1"/>
    <w:rsid w:val="003372E4"/>
    <w:rsid w:val="00344F9C"/>
    <w:rsid w:val="0034772F"/>
    <w:rsid w:val="0034787C"/>
    <w:rsid w:val="00351888"/>
    <w:rsid w:val="00355B1F"/>
    <w:rsid w:val="00356C99"/>
    <w:rsid w:val="00356F90"/>
    <w:rsid w:val="00360203"/>
    <w:rsid w:val="00362613"/>
    <w:rsid w:val="003706D6"/>
    <w:rsid w:val="0037192C"/>
    <w:rsid w:val="003722B7"/>
    <w:rsid w:val="0037326A"/>
    <w:rsid w:val="00374154"/>
    <w:rsid w:val="00374A9C"/>
    <w:rsid w:val="003809E5"/>
    <w:rsid w:val="00386D79"/>
    <w:rsid w:val="0039181D"/>
    <w:rsid w:val="00392076"/>
    <w:rsid w:val="00394AB8"/>
    <w:rsid w:val="0039769E"/>
    <w:rsid w:val="003A4841"/>
    <w:rsid w:val="003A6986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25DA"/>
    <w:rsid w:val="003D4FEB"/>
    <w:rsid w:val="003D6FD7"/>
    <w:rsid w:val="003D7C33"/>
    <w:rsid w:val="003E5B2B"/>
    <w:rsid w:val="003E5C2F"/>
    <w:rsid w:val="003F0E7A"/>
    <w:rsid w:val="003F2E65"/>
    <w:rsid w:val="003F4D99"/>
    <w:rsid w:val="003F6F0C"/>
    <w:rsid w:val="00400863"/>
    <w:rsid w:val="004064A8"/>
    <w:rsid w:val="004111A0"/>
    <w:rsid w:val="00413C9F"/>
    <w:rsid w:val="00414594"/>
    <w:rsid w:val="00424955"/>
    <w:rsid w:val="0042599E"/>
    <w:rsid w:val="00426124"/>
    <w:rsid w:val="004307DB"/>
    <w:rsid w:val="00431A0C"/>
    <w:rsid w:val="00433FAC"/>
    <w:rsid w:val="004340A1"/>
    <w:rsid w:val="00435ED9"/>
    <w:rsid w:val="004376DB"/>
    <w:rsid w:val="0044184C"/>
    <w:rsid w:val="00443BC4"/>
    <w:rsid w:val="004463A1"/>
    <w:rsid w:val="00447FED"/>
    <w:rsid w:val="00451ED8"/>
    <w:rsid w:val="0045276C"/>
    <w:rsid w:val="00453126"/>
    <w:rsid w:val="0045445C"/>
    <w:rsid w:val="004634A1"/>
    <w:rsid w:val="00463883"/>
    <w:rsid w:val="00464105"/>
    <w:rsid w:val="004658EB"/>
    <w:rsid w:val="00466000"/>
    <w:rsid w:val="004662CB"/>
    <w:rsid w:val="00471BA5"/>
    <w:rsid w:val="004735DC"/>
    <w:rsid w:val="0047574E"/>
    <w:rsid w:val="00475844"/>
    <w:rsid w:val="00485D40"/>
    <w:rsid w:val="0049246E"/>
    <w:rsid w:val="004931AD"/>
    <w:rsid w:val="00494240"/>
    <w:rsid w:val="00496042"/>
    <w:rsid w:val="004A11C0"/>
    <w:rsid w:val="004A24A1"/>
    <w:rsid w:val="004A476F"/>
    <w:rsid w:val="004B3388"/>
    <w:rsid w:val="004B496E"/>
    <w:rsid w:val="004B6B38"/>
    <w:rsid w:val="004B6EAB"/>
    <w:rsid w:val="004C5AC2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5551"/>
    <w:rsid w:val="0051736F"/>
    <w:rsid w:val="005228AB"/>
    <w:rsid w:val="0052770A"/>
    <w:rsid w:val="00527D9F"/>
    <w:rsid w:val="00532B00"/>
    <w:rsid w:val="005350CC"/>
    <w:rsid w:val="00541AC3"/>
    <w:rsid w:val="005434FA"/>
    <w:rsid w:val="00546361"/>
    <w:rsid w:val="00547461"/>
    <w:rsid w:val="0055049F"/>
    <w:rsid w:val="00556EE6"/>
    <w:rsid w:val="00563B81"/>
    <w:rsid w:val="00564400"/>
    <w:rsid w:val="005739F5"/>
    <w:rsid w:val="005760F0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071F"/>
    <w:rsid w:val="005A2468"/>
    <w:rsid w:val="005A3066"/>
    <w:rsid w:val="005A4EDD"/>
    <w:rsid w:val="005A7CE8"/>
    <w:rsid w:val="005B00AF"/>
    <w:rsid w:val="005B041E"/>
    <w:rsid w:val="005B44B2"/>
    <w:rsid w:val="005B7F3C"/>
    <w:rsid w:val="005C157D"/>
    <w:rsid w:val="005C4107"/>
    <w:rsid w:val="005C5742"/>
    <w:rsid w:val="005C6771"/>
    <w:rsid w:val="005D1507"/>
    <w:rsid w:val="005D21C5"/>
    <w:rsid w:val="005D2A60"/>
    <w:rsid w:val="005D5B13"/>
    <w:rsid w:val="005D6476"/>
    <w:rsid w:val="005D656A"/>
    <w:rsid w:val="005D7576"/>
    <w:rsid w:val="005E2001"/>
    <w:rsid w:val="005E3F66"/>
    <w:rsid w:val="005E6CFD"/>
    <w:rsid w:val="005F0541"/>
    <w:rsid w:val="005F3600"/>
    <w:rsid w:val="005F3652"/>
    <w:rsid w:val="005F62FE"/>
    <w:rsid w:val="005F6A6E"/>
    <w:rsid w:val="006032CF"/>
    <w:rsid w:val="00603A0B"/>
    <w:rsid w:val="00604271"/>
    <w:rsid w:val="00604584"/>
    <w:rsid w:val="00621DD0"/>
    <w:rsid w:val="00624254"/>
    <w:rsid w:val="00626D0D"/>
    <w:rsid w:val="00630F31"/>
    <w:rsid w:val="006315DB"/>
    <w:rsid w:val="00633F23"/>
    <w:rsid w:val="00636369"/>
    <w:rsid w:val="00640A50"/>
    <w:rsid w:val="006411E0"/>
    <w:rsid w:val="00641D17"/>
    <w:rsid w:val="00641E5F"/>
    <w:rsid w:val="00642508"/>
    <w:rsid w:val="00642B8D"/>
    <w:rsid w:val="00644144"/>
    <w:rsid w:val="00650101"/>
    <w:rsid w:val="00651990"/>
    <w:rsid w:val="00654EAC"/>
    <w:rsid w:val="0065578A"/>
    <w:rsid w:val="00655E76"/>
    <w:rsid w:val="00656723"/>
    <w:rsid w:val="006569FF"/>
    <w:rsid w:val="00660267"/>
    <w:rsid w:val="00663E05"/>
    <w:rsid w:val="00665CDD"/>
    <w:rsid w:val="00666A17"/>
    <w:rsid w:val="00675169"/>
    <w:rsid w:val="006773F7"/>
    <w:rsid w:val="006827D2"/>
    <w:rsid w:val="006839C2"/>
    <w:rsid w:val="00684A64"/>
    <w:rsid w:val="00687D4E"/>
    <w:rsid w:val="006901BD"/>
    <w:rsid w:val="006A0137"/>
    <w:rsid w:val="006A42C6"/>
    <w:rsid w:val="006A440B"/>
    <w:rsid w:val="006A452A"/>
    <w:rsid w:val="006B3F7C"/>
    <w:rsid w:val="006B4181"/>
    <w:rsid w:val="006B5C11"/>
    <w:rsid w:val="006B5C3F"/>
    <w:rsid w:val="006C1745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5B6"/>
    <w:rsid w:val="006E3EF4"/>
    <w:rsid w:val="006E4A40"/>
    <w:rsid w:val="006E6A11"/>
    <w:rsid w:val="006E7D6C"/>
    <w:rsid w:val="006F080D"/>
    <w:rsid w:val="006F0CEC"/>
    <w:rsid w:val="006F2E25"/>
    <w:rsid w:val="006F5825"/>
    <w:rsid w:val="0070576B"/>
    <w:rsid w:val="0071384F"/>
    <w:rsid w:val="00713E44"/>
    <w:rsid w:val="00723924"/>
    <w:rsid w:val="00724532"/>
    <w:rsid w:val="00725C40"/>
    <w:rsid w:val="007365CA"/>
    <w:rsid w:val="00736C49"/>
    <w:rsid w:val="00740849"/>
    <w:rsid w:val="00746193"/>
    <w:rsid w:val="007465A6"/>
    <w:rsid w:val="00747683"/>
    <w:rsid w:val="0074791E"/>
    <w:rsid w:val="00747CF9"/>
    <w:rsid w:val="00747DD1"/>
    <w:rsid w:val="0075507D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5FD7"/>
    <w:rsid w:val="007775F3"/>
    <w:rsid w:val="00780F04"/>
    <w:rsid w:val="0078459E"/>
    <w:rsid w:val="0078541A"/>
    <w:rsid w:val="00787524"/>
    <w:rsid w:val="007901C7"/>
    <w:rsid w:val="007908C3"/>
    <w:rsid w:val="007915B3"/>
    <w:rsid w:val="00792594"/>
    <w:rsid w:val="007A0340"/>
    <w:rsid w:val="007A2693"/>
    <w:rsid w:val="007A3141"/>
    <w:rsid w:val="007A55B2"/>
    <w:rsid w:val="007A6FD7"/>
    <w:rsid w:val="007B3159"/>
    <w:rsid w:val="007B6D57"/>
    <w:rsid w:val="007C1510"/>
    <w:rsid w:val="007C4965"/>
    <w:rsid w:val="007C7CBD"/>
    <w:rsid w:val="007D15C7"/>
    <w:rsid w:val="007D1A09"/>
    <w:rsid w:val="007D57DA"/>
    <w:rsid w:val="007D7B91"/>
    <w:rsid w:val="007E0389"/>
    <w:rsid w:val="007E0B1F"/>
    <w:rsid w:val="007E113F"/>
    <w:rsid w:val="007E17C0"/>
    <w:rsid w:val="007E66C1"/>
    <w:rsid w:val="007E730E"/>
    <w:rsid w:val="007F006C"/>
    <w:rsid w:val="007F2143"/>
    <w:rsid w:val="007F306E"/>
    <w:rsid w:val="00802639"/>
    <w:rsid w:val="00813E23"/>
    <w:rsid w:val="008205F1"/>
    <w:rsid w:val="008228CF"/>
    <w:rsid w:val="00826115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7FE"/>
    <w:rsid w:val="00870CDF"/>
    <w:rsid w:val="008736BA"/>
    <w:rsid w:val="00875983"/>
    <w:rsid w:val="00877D1B"/>
    <w:rsid w:val="0088126E"/>
    <w:rsid w:val="00886105"/>
    <w:rsid w:val="00890EB4"/>
    <w:rsid w:val="00892CC6"/>
    <w:rsid w:val="008961A9"/>
    <w:rsid w:val="00897EB1"/>
    <w:rsid w:val="00897FB3"/>
    <w:rsid w:val="008A1702"/>
    <w:rsid w:val="008A5A11"/>
    <w:rsid w:val="008A6A51"/>
    <w:rsid w:val="008B4219"/>
    <w:rsid w:val="008B75B7"/>
    <w:rsid w:val="008C2562"/>
    <w:rsid w:val="008C4B1C"/>
    <w:rsid w:val="008C5714"/>
    <w:rsid w:val="008D58BD"/>
    <w:rsid w:val="008E25E5"/>
    <w:rsid w:val="008F0AEA"/>
    <w:rsid w:val="008F305E"/>
    <w:rsid w:val="008F4295"/>
    <w:rsid w:val="00903218"/>
    <w:rsid w:val="00903FC9"/>
    <w:rsid w:val="00907F3F"/>
    <w:rsid w:val="009122C0"/>
    <w:rsid w:val="00917B64"/>
    <w:rsid w:val="00920C71"/>
    <w:rsid w:val="00921357"/>
    <w:rsid w:val="00921D77"/>
    <w:rsid w:val="009317D7"/>
    <w:rsid w:val="00932772"/>
    <w:rsid w:val="00932C94"/>
    <w:rsid w:val="00934BBE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3898"/>
    <w:rsid w:val="00973F06"/>
    <w:rsid w:val="00977FD1"/>
    <w:rsid w:val="0098487D"/>
    <w:rsid w:val="009870CB"/>
    <w:rsid w:val="0099018E"/>
    <w:rsid w:val="009956B3"/>
    <w:rsid w:val="009A6426"/>
    <w:rsid w:val="009B412D"/>
    <w:rsid w:val="009B5105"/>
    <w:rsid w:val="009B682A"/>
    <w:rsid w:val="009B7B25"/>
    <w:rsid w:val="009C367F"/>
    <w:rsid w:val="009C6B83"/>
    <w:rsid w:val="009D3AC8"/>
    <w:rsid w:val="009D564C"/>
    <w:rsid w:val="009E09B3"/>
    <w:rsid w:val="009E0F6E"/>
    <w:rsid w:val="009E14DA"/>
    <w:rsid w:val="009E26EA"/>
    <w:rsid w:val="009E44D8"/>
    <w:rsid w:val="009E620D"/>
    <w:rsid w:val="009F28CA"/>
    <w:rsid w:val="009F3B2F"/>
    <w:rsid w:val="00A00AE5"/>
    <w:rsid w:val="00A018E7"/>
    <w:rsid w:val="00A03761"/>
    <w:rsid w:val="00A056B0"/>
    <w:rsid w:val="00A05A7B"/>
    <w:rsid w:val="00A05E02"/>
    <w:rsid w:val="00A063C2"/>
    <w:rsid w:val="00A0715A"/>
    <w:rsid w:val="00A0721C"/>
    <w:rsid w:val="00A07F7C"/>
    <w:rsid w:val="00A14049"/>
    <w:rsid w:val="00A20F4F"/>
    <w:rsid w:val="00A24DB6"/>
    <w:rsid w:val="00A26877"/>
    <w:rsid w:val="00A317F8"/>
    <w:rsid w:val="00A31C6F"/>
    <w:rsid w:val="00A32733"/>
    <w:rsid w:val="00A342DF"/>
    <w:rsid w:val="00A3649A"/>
    <w:rsid w:val="00A41F31"/>
    <w:rsid w:val="00A44E2F"/>
    <w:rsid w:val="00A50423"/>
    <w:rsid w:val="00A55039"/>
    <w:rsid w:val="00A552C6"/>
    <w:rsid w:val="00A57715"/>
    <w:rsid w:val="00A60716"/>
    <w:rsid w:val="00A62E3A"/>
    <w:rsid w:val="00A63524"/>
    <w:rsid w:val="00A70592"/>
    <w:rsid w:val="00A73455"/>
    <w:rsid w:val="00A7447F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B1CA2"/>
    <w:rsid w:val="00AB70EC"/>
    <w:rsid w:val="00AB70FF"/>
    <w:rsid w:val="00AC2F1B"/>
    <w:rsid w:val="00AC4456"/>
    <w:rsid w:val="00AC4C0A"/>
    <w:rsid w:val="00AC74EC"/>
    <w:rsid w:val="00AD23B3"/>
    <w:rsid w:val="00AD48E0"/>
    <w:rsid w:val="00AD6352"/>
    <w:rsid w:val="00AE02BA"/>
    <w:rsid w:val="00AE04B5"/>
    <w:rsid w:val="00AE0B0C"/>
    <w:rsid w:val="00AE1039"/>
    <w:rsid w:val="00AE11AD"/>
    <w:rsid w:val="00AE1809"/>
    <w:rsid w:val="00AE25D5"/>
    <w:rsid w:val="00AE2FA7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321A"/>
    <w:rsid w:val="00B35644"/>
    <w:rsid w:val="00B362C7"/>
    <w:rsid w:val="00B408DD"/>
    <w:rsid w:val="00B41A30"/>
    <w:rsid w:val="00B421F6"/>
    <w:rsid w:val="00B43117"/>
    <w:rsid w:val="00B45B33"/>
    <w:rsid w:val="00B47EBE"/>
    <w:rsid w:val="00B50259"/>
    <w:rsid w:val="00B513EA"/>
    <w:rsid w:val="00B51537"/>
    <w:rsid w:val="00B52E22"/>
    <w:rsid w:val="00B52E7E"/>
    <w:rsid w:val="00B53762"/>
    <w:rsid w:val="00B671BE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4193"/>
    <w:rsid w:val="00BC6703"/>
    <w:rsid w:val="00BC7615"/>
    <w:rsid w:val="00BC7F24"/>
    <w:rsid w:val="00BD38E0"/>
    <w:rsid w:val="00BD4A95"/>
    <w:rsid w:val="00BD72A5"/>
    <w:rsid w:val="00BE0EDE"/>
    <w:rsid w:val="00BE13FF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32A2"/>
    <w:rsid w:val="00C1445A"/>
    <w:rsid w:val="00C208A1"/>
    <w:rsid w:val="00C23720"/>
    <w:rsid w:val="00C34B2E"/>
    <w:rsid w:val="00C360A9"/>
    <w:rsid w:val="00C363C0"/>
    <w:rsid w:val="00C40E83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769B5"/>
    <w:rsid w:val="00C834C6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2979"/>
    <w:rsid w:val="00CA3B07"/>
    <w:rsid w:val="00CA4ACE"/>
    <w:rsid w:val="00CB0E7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CF4443"/>
    <w:rsid w:val="00D003BD"/>
    <w:rsid w:val="00D0298C"/>
    <w:rsid w:val="00D0390F"/>
    <w:rsid w:val="00D044F3"/>
    <w:rsid w:val="00D10400"/>
    <w:rsid w:val="00D12A8B"/>
    <w:rsid w:val="00D13A37"/>
    <w:rsid w:val="00D17A3A"/>
    <w:rsid w:val="00D2054A"/>
    <w:rsid w:val="00D222B5"/>
    <w:rsid w:val="00D24553"/>
    <w:rsid w:val="00D25FC1"/>
    <w:rsid w:val="00D3324C"/>
    <w:rsid w:val="00D369AE"/>
    <w:rsid w:val="00D3792F"/>
    <w:rsid w:val="00D40D4A"/>
    <w:rsid w:val="00D426CA"/>
    <w:rsid w:val="00D504F7"/>
    <w:rsid w:val="00D50E8B"/>
    <w:rsid w:val="00D6204F"/>
    <w:rsid w:val="00D62D6D"/>
    <w:rsid w:val="00D63A56"/>
    <w:rsid w:val="00D63AD6"/>
    <w:rsid w:val="00D6701E"/>
    <w:rsid w:val="00D709C5"/>
    <w:rsid w:val="00D72965"/>
    <w:rsid w:val="00D73061"/>
    <w:rsid w:val="00D80A2F"/>
    <w:rsid w:val="00D83D88"/>
    <w:rsid w:val="00D83EB8"/>
    <w:rsid w:val="00D84700"/>
    <w:rsid w:val="00D8493F"/>
    <w:rsid w:val="00D912DC"/>
    <w:rsid w:val="00D93CB9"/>
    <w:rsid w:val="00D97ACE"/>
    <w:rsid w:val="00DA0395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C65FB"/>
    <w:rsid w:val="00DC77F8"/>
    <w:rsid w:val="00DD0D68"/>
    <w:rsid w:val="00DD6451"/>
    <w:rsid w:val="00DD7FD1"/>
    <w:rsid w:val="00DE3DCD"/>
    <w:rsid w:val="00DE405F"/>
    <w:rsid w:val="00DF1F7B"/>
    <w:rsid w:val="00DF31CD"/>
    <w:rsid w:val="00DF7497"/>
    <w:rsid w:val="00DF7598"/>
    <w:rsid w:val="00E00142"/>
    <w:rsid w:val="00E005E7"/>
    <w:rsid w:val="00E008BE"/>
    <w:rsid w:val="00E01199"/>
    <w:rsid w:val="00E02C5D"/>
    <w:rsid w:val="00E05B12"/>
    <w:rsid w:val="00E06047"/>
    <w:rsid w:val="00E15340"/>
    <w:rsid w:val="00E20662"/>
    <w:rsid w:val="00E20AE3"/>
    <w:rsid w:val="00E23C93"/>
    <w:rsid w:val="00E3185D"/>
    <w:rsid w:val="00E320E6"/>
    <w:rsid w:val="00E35313"/>
    <w:rsid w:val="00E416A3"/>
    <w:rsid w:val="00E424F8"/>
    <w:rsid w:val="00E436A4"/>
    <w:rsid w:val="00E45976"/>
    <w:rsid w:val="00E50CA7"/>
    <w:rsid w:val="00E5251A"/>
    <w:rsid w:val="00E53BBB"/>
    <w:rsid w:val="00E5778E"/>
    <w:rsid w:val="00E62748"/>
    <w:rsid w:val="00E6677F"/>
    <w:rsid w:val="00E70E49"/>
    <w:rsid w:val="00E727C0"/>
    <w:rsid w:val="00E72A20"/>
    <w:rsid w:val="00E76BC9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A666A"/>
    <w:rsid w:val="00EB2A3D"/>
    <w:rsid w:val="00EB4094"/>
    <w:rsid w:val="00EB4E5D"/>
    <w:rsid w:val="00EC03D5"/>
    <w:rsid w:val="00EC3DA0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065"/>
    <w:rsid w:val="00F61A9E"/>
    <w:rsid w:val="00F621AA"/>
    <w:rsid w:val="00F674E4"/>
    <w:rsid w:val="00F719D8"/>
    <w:rsid w:val="00F756ED"/>
    <w:rsid w:val="00F762DF"/>
    <w:rsid w:val="00F77136"/>
    <w:rsid w:val="00F849E1"/>
    <w:rsid w:val="00F86E7A"/>
    <w:rsid w:val="00F94CFB"/>
    <w:rsid w:val="00F961C5"/>
    <w:rsid w:val="00F97001"/>
    <w:rsid w:val="00F970B1"/>
    <w:rsid w:val="00F97540"/>
    <w:rsid w:val="00FA00F1"/>
    <w:rsid w:val="00FA0A1E"/>
    <w:rsid w:val="00FA1D63"/>
    <w:rsid w:val="00FA7554"/>
    <w:rsid w:val="00FB503C"/>
    <w:rsid w:val="00FD5283"/>
    <w:rsid w:val="00FD7A6B"/>
    <w:rsid w:val="00FE138F"/>
    <w:rsid w:val="00FE3D6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  <w:style w:type="table" w:customStyle="1" w:styleId="TabloKlavuzu1">
    <w:name w:val="Tablo Kılavuzu1"/>
    <w:basedOn w:val="NormalTablo"/>
    <w:uiPriority w:val="39"/>
    <w:rsid w:val="00BE1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5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435E-D182-42A4-A4D7-E631E9D2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7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213</cp:revision>
  <cp:lastPrinted>2016-01-13T07:44:00Z</cp:lastPrinted>
  <dcterms:created xsi:type="dcterms:W3CDTF">2015-02-16T08:49:00Z</dcterms:created>
  <dcterms:modified xsi:type="dcterms:W3CDTF">2016-01-13T07:46:00Z</dcterms:modified>
</cp:coreProperties>
</file>