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tblCellSpacing w:w="15" w:type="dxa"/>
        <w:shd w:val="clear" w:color="auto" w:fill="C6D9F1" w:themeFill="text2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8"/>
      </w:tblGrid>
      <w:tr w:rsidR="003B69DA" w:rsidRPr="003B69DA" w:rsidTr="004A16C7">
        <w:trPr>
          <w:trHeight w:val="4026"/>
          <w:tblCellSpacing w:w="15" w:type="dxa"/>
        </w:trPr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DF1E3C" w:rsidRPr="005B3166" w:rsidRDefault="00DF1E3C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Cs/>
                <w:color w:val="365F91" w:themeColor="accent1" w:themeShade="BF"/>
                <w:sz w:val="56"/>
                <w:szCs w:val="72"/>
                <w:lang w:eastAsia="tr-TR"/>
              </w:rPr>
            </w:pPr>
            <w:r w:rsidRPr="005B3166">
              <w:rPr>
                <w:rFonts w:ascii="Gungsuh" w:eastAsia="Gungsuh" w:hAnsi="Gungsuh" w:cs="Times New Roman"/>
                <w:bCs/>
                <w:color w:val="365F91" w:themeColor="accent1" w:themeShade="BF"/>
                <w:sz w:val="56"/>
                <w:szCs w:val="72"/>
                <w:lang w:eastAsia="tr-TR"/>
              </w:rPr>
              <w:t xml:space="preserve">SAKARYA ÜNİVERSİTESİ </w:t>
            </w:r>
          </w:p>
          <w:p w:rsidR="00DF1E3C" w:rsidRPr="004A16C7" w:rsidRDefault="00DF1E3C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365F91" w:themeColor="accent1" w:themeShade="BF"/>
                <w:sz w:val="32"/>
                <w:szCs w:val="72"/>
                <w:lang w:eastAsia="tr-TR"/>
              </w:rPr>
            </w:pPr>
          </w:p>
          <w:p w:rsidR="005B3166" w:rsidRDefault="004221C7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FF0000"/>
                <w:sz w:val="72"/>
                <w:szCs w:val="72"/>
                <w:lang w:eastAsia="tr-TR"/>
              </w:rPr>
            </w:pPr>
            <w:r w:rsidRPr="002B325C">
              <w:rPr>
                <w:rFonts w:ascii="Gungsuh" w:eastAsia="Gungsuh" w:hAnsi="Gungsuh" w:cs="Times New Roman"/>
                <w:b/>
                <w:bCs/>
                <w:color w:val="FF0000"/>
                <w:sz w:val="72"/>
                <w:szCs w:val="72"/>
                <w:lang w:eastAsia="tr-TR"/>
              </w:rPr>
              <w:t>MÜHENDİSLİK FAKÜLTESİ</w:t>
            </w:r>
          </w:p>
          <w:p w:rsidR="00244BC3" w:rsidRPr="00244BC3" w:rsidRDefault="002C27C4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FF0000"/>
                <w:sz w:val="52"/>
                <w:szCs w:val="72"/>
                <w:lang w:eastAsia="tr-TR"/>
              </w:rPr>
            </w:pPr>
            <w:r>
              <w:rPr>
                <w:rFonts w:ascii="Gungsuh" w:eastAsia="Gungsuh" w:hAnsi="Gungsuh" w:cs="Times New Roman"/>
                <w:b/>
                <w:bCs/>
                <w:color w:val="FF0000"/>
                <w:sz w:val="52"/>
                <w:szCs w:val="72"/>
                <w:lang w:eastAsia="tr-TR"/>
              </w:rPr>
              <w:t>METALURJİ MALZ</w:t>
            </w:r>
            <w:r w:rsidR="00244BC3">
              <w:rPr>
                <w:rFonts w:ascii="Gungsuh" w:eastAsia="Gungsuh" w:hAnsi="Gungsuh" w:cs="Times New Roman"/>
                <w:b/>
                <w:bCs/>
                <w:color w:val="FF0000"/>
                <w:sz w:val="52"/>
                <w:szCs w:val="72"/>
                <w:lang w:eastAsia="tr-TR"/>
              </w:rPr>
              <w:t xml:space="preserve"> MÜH.</w:t>
            </w:r>
          </w:p>
          <w:p w:rsidR="004221C7" w:rsidRPr="002B325C" w:rsidRDefault="004221C7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365F91" w:themeColor="accent1" w:themeShade="BF"/>
                <w:sz w:val="24"/>
                <w:szCs w:val="72"/>
                <w:lang w:eastAsia="tr-TR"/>
              </w:rPr>
            </w:pPr>
          </w:p>
          <w:p w:rsidR="003B69DA" w:rsidRPr="004A16C7" w:rsidRDefault="00DF1E3C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002060"/>
                <w:sz w:val="72"/>
                <w:szCs w:val="72"/>
                <w:lang w:eastAsia="tr-TR"/>
              </w:rPr>
            </w:pPr>
            <w:r w:rsidRPr="004A16C7">
              <w:rPr>
                <w:rFonts w:ascii="Gungsuh" w:eastAsia="Gungsuh" w:hAnsi="Gungsuh" w:cs="Times New Roman"/>
                <w:b/>
                <w:bCs/>
                <w:color w:val="002060"/>
                <w:sz w:val="72"/>
                <w:szCs w:val="72"/>
                <w:lang w:eastAsia="tr-TR"/>
              </w:rPr>
              <w:t>"</w:t>
            </w:r>
            <w:r w:rsidRPr="004A16C7">
              <w:rPr>
                <w:rFonts w:ascii="Times New Roman" w:eastAsia="Gungsuh" w:hAnsi="Times New Roman" w:cs="Times New Roman"/>
                <w:b/>
                <w:bCs/>
                <w:color w:val="002060"/>
                <w:sz w:val="72"/>
                <w:szCs w:val="72"/>
                <w:lang w:eastAsia="tr-TR"/>
              </w:rPr>
              <w:t>ÜNİVERSİTE YAŞAMINA GİRİŞ PROGRAMI</w:t>
            </w:r>
            <w:r w:rsidR="003B69DA" w:rsidRPr="004A16C7">
              <w:rPr>
                <w:rFonts w:ascii="Gungsuh" w:eastAsia="Gungsuh" w:hAnsi="Gungsuh" w:cs="Times New Roman"/>
                <w:b/>
                <w:bCs/>
                <w:color w:val="002060"/>
                <w:sz w:val="72"/>
                <w:szCs w:val="72"/>
                <w:lang w:eastAsia="tr-TR"/>
              </w:rPr>
              <w:t xml:space="preserve">" </w:t>
            </w:r>
            <w:r w:rsidRPr="004A16C7">
              <w:rPr>
                <w:rFonts w:ascii="Gungsuh" w:eastAsia="Gungsuh" w:hAnsi="Gungsuh" w:cs="Times New Roman"/>
                <w:b/>
                <w:bCs/>
                <w:color w:val="002060"/>
                <w:sz w:val="72"/>
                <w:szCs w:val="72"/>
                <w:lang w:eastAsia="tr-TR"/>
              </w:rPr>
              <w:t xml:space="preserve"> </w:t>
            </w:r>
          </w:p>
          <w:p w:rsidR="00DF1E3C" w:rsidRPr="003B69DA" w:rsidRDefault="00DF1E3C" w:rsidP="00DF1E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  <w:tr w:rsidR="003B69DA" w:rsidRPr="003B69DA" w:rsidTr="004A16C7">
        <w:trPr>
          <w:trHeight w:val="5612"/>
          <w:tblCellSpacing w:w="15" w:type="dxa"/>
        </w:trPr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DF1E3C" w:rsidRPr="002B325C" w:rsidRDefault="002975D6" w:rsidP="00D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  <w:t>28</w:t>
            </w:r>
            <w:r w:rsidR="003B69DA" w:rsidRPr="002B325C"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  <w:t xml:space="preserve"> Eylül </w:t>
            </w:r>
            <w:r w:rsidR="004221C7" w:rsidRPr="002B325C"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  <w:t>2015</w:t>
            </w:r>
            <w:r w:rsidR="002B325C"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  <w:t xml:space="preserve"> </w:t>
            </w:r>
          </w:p>
          <w:p w:rsidR="004221C7" w:rsidRPr="002B325C" w:rsidRDefault="004221C7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365F91" w:themeColor="accent1" w:themeShade="BF"/>
                <w:sz w:val="10"/>
                <w:szCs w:val="36"/>
                <w:lang w:eastAsia="tr-TR"/>
              </w:rPr>
            </w:pP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Bu programın amacı; </w:t>
            </w: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Üniversitemize kayıt yaptırması öngörülen </w:t>
            </w:r>
            <w:r w:rsidR="008D7E49"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5</w:t>
            </w: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.</w:t>
            </w:r>
            <w:r w:rsidR="008D7E49"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4</w:t>
            </w: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00 </w:t>
            </w:r>
            <w:r w:rsidR="008D7E49"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lisans </w:t>
            </w: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öğrenci</w:t>
            </w:r>
            <w:r w:rsidR="008D7E49"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si</w:t>
            </w: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nin, eğitimin ilk haftası üniversite uyumlarının gerçekleşmesidir.</w:t>
            </w: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Öğrencilerimizin; Sakarya Üniversitesinin değerlerini, </w:t>
            </w:r>
            <w:proofErr w:type="gramStart"/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misyonunu</w:t>
            </w:r>
            <w:proofErr w:type="gramEnd"/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 ve vizyonunu öğrenmeleri; hem </w:t>
            </w:r>
            <w:proofErr w:type="spellStart"/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SAÜ’lü</w:t>
            </w:r>
            <w:proofErr w:type="spellEnd"/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 kimliğini geliştirmeleri hem de yerleşkelerini, akademik birimlerini, sosyal ve kültürel olanaklarını tanımalarıdır. </w:t>
            </w: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</w:p>
          <w:p w:rsidR="003B69DA" w:rsidRPr="003B69DA" w:rsidRDefault="00DF1E3C" w:rsidP="00DF1E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tr-TR"/>
              </w:rPr>
            </w:pP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Bir diğer ifadeyle, Sakarya Üniversitesi’nin ve üniversite yaşamının öğrencilere sunduğu fırsatlar konusunda farkındalığı artırmaktır. </w:t>
            </w:r>
          </w:p>
        </w:tc>
      </w:tr>
    </w:tbl>
    <w:p w:rsidR="003B69DA" w:rsidRDefault="003B69DA" w:rsidP="003B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C7CFC" w:rsidRDefault="001C7CFC" w:rsidP="007B7693">
      <w:pPr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tr-TR"/>
        </w:rPr>
      </w:pPr>
      <w:r w:rsidRPr="002B325C">
        <w:rPr>
          <w:rFonts w:ascii="Arial" w:eastAsia="Times New Roman" w:hAnsi="Arial" w:cs="Arial"/>
          <w:b/>
          <w:szCs w:val="24"/>
          <w:u w:val="single"/>
          <w:lang w:eastAsia="tr-TR"/>
        </w:rPr>
        <w:t>ÖNEMLİ NOT:</w:t>
      </w:r>
    </w:p>
    <w:p w:rsidR="001C7CFC" w:rsidRDefault="001C7CFC" w:rsidP="007B7693">
      <w:pPr>
        <w:spacing w:after="0" w:line="240" w:lineRule="auto"/>
        <w:ind w:firstLine="708"/>
        <w:rPr>
          <w:rFonts w:ascii="Arial" w:eastAsia="Times New Roman" w:hAnsi="Arial" w:cs="Arial"/>
          <w:szCs w:val="24"/>
          <w:lang w:eastAsia="tr-TR"/>
        </w:rPr>
      </w:pPr>
      <w:r w:rsidRPr="004A16C7">
        <w:rPr>
          <w:rFonts w:ascii="Arial" w:eastAsia="Times New Roman" w:hAnsi="Arial" w:cs="Arial"/>
          <w:szCs w:val="24"/>
          <w:lang w:eastAsia="tr-TR"/>
        </w:rPr>
        <w:t>-</w:t>
      </w:r>
      <w:r w:rsidRPr="004A16C7">
        <w:rPr>
          <w:rFonts w:ascii="Arial" w:eastAsia="Times New Roman" w:hAnsi="Arial" w:cs="Arial"/>
          <w:b/>
          <w:szCs w:val="24"/>
          <w:lang w:eastAsia="tr-TR"/>
        </w:rPr>
        <w:t>PROGRAM</w:t>
      </w:r>
      <w:r w:rsidRPr="004A16C7">
        <w:rPr>
          <w:rFonts w:ascii="Arial" w:eastAsia="Times New Roman" w:hAnsi="Arial" w:cs="Arial"/>
          <w:szCs w:val="24"/>
          <w:lang w:eastAsia="tr-TR"/>
        </w:rPr>
        <w:t>;</w:t>
      </w:r>
      <w:r>
        <w:rPr>
          <w:rFonts w:ascii="Arial" w:eastAsia="Times New Roman" w:hAnsi="Arial" w:cs="Arial"/>
          <w:szCs w:val="24"/>
          <w:lang w:eastAsia="tr-TR"/>
        </w:rPr>
        <w:t xml:space="preserve"> ÜÇ BÖLÜMDEN OLUŞMAKTADIR.</w:t>
      </w:r>
    </w:p>
    <w:p w:rsidR="001C7CFC" w:rsidRDefault="001C7CFC" w:rsidP="007B7693">
      <w:pPr>
        <w:spacing w:after="0" w:line="240" w:lineRule="auto"/>
        <w:rPr>
          <w:rFonts w:ascii="Arial" w:eastAsia="Times New Roman" w:hAnsi="Arial" w:cs="Arial"/>
          <w:szCs w:val="24"/>
          <w:lang w:eastAsia="tr-TR"/>
        </w:rPr>
      </w:pPr>
      <w:r w:rsidRPr="002B325C">
        <w:rPr>
          <w:rFonts w:ascii="Arial" w:eastAsia="Times New Roman" w:hAnsi="Arial" w:cs="Arial"/>
          <w:b/>
          <w:szCs w:val="24"/>
          <w:lang w:eastAsia="tr-TR"/>
        </w:rPr>
        <w:t>1</w:t>
      </w:r>
      <w:r w:rsidRPr="004A16C7">
        <w:rPr>
          <w:rFonts w:ascii="Arial" w:eastAsia="Times New Roman" w:hAnsi="Arial" w:cs="Arial"/>
          <w:b/>
          <w:szCs w:val="24"/>
          <w:lang w:eastAsia="tr-TR"/>
        </w:rPr>
        <w:t>.“BÖLÜM BAŞKANLIĞI FAALİYETLERİ”</w:t>
      </w:r>
      <w:r w:rsidRPr="004A16C7">
        <w:rPr>
          <w:rFonts w:ascii="Arial" w:eastAsia="Times New Roman" w:hAnsi="Arial" w:cs="Arial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szCs w:val="24"/>
          <w:lang w:eastAsia="tr-TR"/>
        </w:rPr>
        <w:t>1.öğretim için 10.00, 2.öğretim için 15.00’de başlatılacak olup, 2.öğretimi bulunmayan bölümler için ilk saat geçerlidir.</w:t>
      </w:r>
    </w:p>
    <w:p w:rsidR="001C7CFC" w:rsidRDefault="001C7CFC" w:rsidP="007B7693">
      <w:pPr>
        <w:spacing w:after="0" w:line="240" w:lineRule="auto"/>
        <w:rPr>
          <w:rFonts w:ascii="Arial" w:eastAsia="Times New Roman" w:hAnsi="Arial" w:cs="Arial"/>
          <w:szCs w:val="24"/>
          <w:lang w:eastAsia="tr-TR"/>
        </w:rPr>
      </w:pPr>
      <w:r w:rsidRPr="002B325C">
        <w:rPr>
          <w:rFonts w:ascii="Arial" w:eastAsia="Times New Roman" w:hAnsi="Arial" w:cs="Arial"/>
          <w:b/>
          <w:szCs w:val="24"/>
          <w:lang w:eastAsia="tr-TR"/>
        </w:rPr>
        <w:t>2</w:t>
      </w:r>
      <w:r>
        <w:rPr>
          <w:rFonts w:ascii="Arial" w:eastAsia="Times New Roman" w:hAnsi="Arial" w:cs="Arial"/>
          <w:szCs w:val="24"/>
          <w:lang w:eastAsia="tr-TR"/>
        </w:rPr>
        <w:t xml:space="preserve">. Fakülteye bağlı tüm bölümlerin bölüm başkanlığı faaliyetini takip eden saatte “REKTÖRLÜK +BÖLÜM BAŞKANLIĞI FAALİYETLERİ” gerçekleşecektir. </w:t>
      </w:r>
    </w:p>
    <w:p w:rsidR="001C7CFC" w:rsidRDefault="001C7CFC" w:rsidP="001C7CFC">
      <w:pPr>
        <w:spacing w:after="0" w:line="240" w:lineRule="auto"/>
        <w:rPr>
          <w:rFonts w:ascii="Arial" w:eastAsia="Times New Roman" w:hAnsi="Arial" w:cs="Arial"/>
          <w:szCs w:val="24"/>
          <w:lang w:eastAsia="tr-TR"/>
        </w:rPr>
      </w:pPr>
      <w:r w:rsidRPr="002B325C">
        <w:rPr>
          <w:rFonts w:ascii="Arial" w:eastAsia="Times New Roman" w:hAnsi="Arial" w:cs="Arial"/>
          <w:b/>
          <w:szCs w:val="24"/>
          <w:lang w:eastAsia="tr-TR"/>
        </w:rPr>
        <w:t>3</w:t>
      </w:r>
      <w:r>
        <w:rPr>
          <w:rFonts w:ascii="Arial" w:eastAsia="Times New Roman" w:hAnsi="Arial" w:cs="Arial"/>
          <w:szCs w:val="24"/>
          <w:lang w:eastAsia="tr-TR"/>
        </w:rPr>
        <w:t xml:space="preserve">. </w:t>
      </w:r>
      <w:r w:rsidRPr="004D456E">
        <w:rPr>
          <w:rFonts w:ascii="Arial" w:eastAsia="Times New Roman" w:hAnsi="Arial" w:cs="Arial"/>
          <w:b/>
          <w:szCs w:val="24"/>
          <w:lang w:eastAsia="tr-TR"/>
        </w:rPr>
        <w:t>ŞEHİR TURU</w:t>
      </w:r>
      <w:r>
        <w:rPr>
          <w:rFonts w:ascii="Arial" w:eastAsia="Times New Roman" w:hAnsi="Arial" w:cs="Arial"/>
          <w:szCs w:val="24"/>
          <w:lang w:eastAsia="tr-TR"/>
        </w:rPr>
        <w:t xml:space="preserve"> </w:t>
      </w:r>
      <w:r w:rsidRPr="004D456E">
        <w:rPr>
          <w:rFonts w:ascii="Arial" w:eastAsia="Times New Roman" w:hAnsi="Arial" w:cs="Arial"/>
          <w:b/>
          <w:szCs w:val="24"/>
          <w:u w:val="single"/>
          <w:lang w:eastAsia="tr-TR"/>
        </w:rPr>
        <w:t>12.30</w:t>
      </w:r>
      <w:r>
        <w:rPr>
          <w:rFonts w:ascii="Arial" w:eastAsia="Times New Roman" w:hAnsi="Arial" w:cs="Arial"/>
          <w:b/>
          <w:szCs w:val="24"/>
          <w:u w:val="single"/>
          <w:lang w:eastAsia="tr-TR"/>
        </w:rPr>
        <w:t xml:space="preserve"> </w:t>
      </w:r>
      <w:r w:rsidRPr="004D456E">
        <w:rPr>
          <w:rFonts w:ascii="Arial" w:eastAsia="Times New Roman" w:hAnsi="Arial" w:cs="Arial"/>
          <w:b/>
          <w:szCs w:val="24"/>
          <w:u w:val="single"/>
          <w:lang w:eastAsia="tr-TR"/>
        </w:rPr>
        <w:t>-</w:t>
      </w:r>
      <w:r>
        <w:rPr>
          <w:rFonts w:ascii="Arial" w:eastAsia="Times New Roman" w:hAnsi="Arial" w:cs="Arial"/>
          <w:b/>
          <w:szCs w:val="24"/>
          <w:u w:val="single"/>
          <w:lang w:eastAsia="tr-TR"/>
        </w:rPr>
        <w:t xml:space="preserve"> </w:t>
      </w:r>
      <w:r w:rsidRPr="004D456E">
        <w:rPr>
          <w:rFonts w:ascii="Arial" w:eastAsia="Times New Roman" w:hAnsi="Arial" w:cs="Arial"/>
          <w:b/>
          <w:szCs w:val="24"/>
          <w:u w:val="single"/>
          <w:lang w:eastAsia="tr-TR"/>
        </w:rPr>
        <w:t>14.00</w:t>
      </w:r>
      <w:r>
        <w:rPr>
          <w:rFonts w:ascii="Arial" w:eastAsia="Times New Roman" w:hAnsi="Arial" w:cs="Arial"/>
          <w:szCs w:val="24"/>
          <w:lang w:eastAsia="tr-TR"/>
        </w:rPr>
        <w:t xml:space="preserve"> ARASI --- </w:t>
      </w:r>
      <w:r w:rsidRPr="004D456E">
        <w:rPr>
          <w:rFonts w:ascii="Arial" w:eastAsia="Times New Roman" w:hAnsi="Arial" w:cs="Arial"/>
          <w:b/>
          <w:szCs w:val="24"/>
          <w:lang w:eastAsia="tr-TR"/>
        </w:rPr>
        <w:t>HAREKET YERİ</w:t>
      </w:r>
      <w:r>
        <w:rPr>
          <w:rFonts w:ascii="Arial" w:eastAsia="Times New Roman" w:hAnsi="Arial" w:cs="Arial"/>
          <w:szCs w:val="24"/>
          <w:lang w:eastAsia="tr-TR"/>
        </w:rPr>
        <w:t>: HELİKOPTER PİSTİ</w:t>
      </w:r>
    </w:p>
    <w:tbl>
      <w:tblPr>
        <w:tblStyle w:val="TabloKlavuzu"/>
        <w:tblW w:w="10207" w:type="dxa"/>
        <w:tblInd w:w="-31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8"/>
        <w:gridCol w:w="675"/>
        <w:gridCol w:w="1628"/>
        <w:gridCol w:w="2303"/>
        <w:gridCol w:w="1881"/>
        <w:gridCol w:w="422"/>
        <w:gridCol w:w="1137"/>
        <w:gridCol w:w="1166"/>
        <w:gridCol w:w="677"/>
      </w:tblGrid>
      <w:tr w:rsidR="00CF4008" w:rsidTr="005B3166">
        <w:trPr>
          <w:trHeight w:val="708"/>
        </w:trPr>
        <w:tc>
          <w:tcPr>
            <w:tcW w:w="6805" w:type="dxa"/>
            <w:gridSpan w:val="5"/>
          </w:tcPr>
          <w:p w:rsidR="005B3166" w:rsidRDefault="004A16C7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 xml:space="preserve"> </w:t>
            </w:r>
          </w:p>
          <w:p w:rsidR="00CF4008" w:rsidRDefault="004221C7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 xml:space="preserve">MÜHENDİSLİK FAKÜLTESİ </w:t>
            </w:r>
          </w:p>
          <w:p w:rsidR="00CF4008" w:rsidRDefault="00CF4008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 xml:space="preserve">(28 EYLÜL </w:t>
            </w:r>
            <w:r w:rsidR="00422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2015)</w:t>
            </w:r>
          </w:p>
          <w:p w:rsidR="00CF4008" w:rsidRPr="00432FD0" w:rsidRDefault="00CF4008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7"/>
                <w:lang w:eastAsia="tr-TR"/>
              </w:rPr>
            </w:pPr>
          </w:p>
          <w:p w:rsidR="007C3F27" w:rsidRPr="007C3F27" w:rsidRDefault="007C3F27" w:rsidP="007C3F2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i/>
                <w:color w:val="000000"/>
                <w:szCs w:val="17"/>
                <w:lang w:eastAsia="tr-TR"/>
              </w:rPr>
              <w:t>ÖNEMLİ: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 xml:space="preserve"> </w:t>
            </w:r>
            <w:r w:rsidR="002B325C"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>öğretim türüne göre başlama saatleri belirtilmiştir.</w:t>
            </w:r>
            <w:r w:rsidRPr="007C3F27"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>2.öğretimi olmayan bölümler için ilk saat geçerlidir.</w:t>
            </w:r>
          </w:p>
          <w:p w:rsidR="007C3F27" w:rsidRPr="00432FD0" w:rsidRDefault="007C3F27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7"/>
                <w:lang w:eastAsia="tr-TR"/>
              </w:rPr>
            </w:pPr>
          </w:p>
        </w:tc>
        <w:tc>
          <w:tcPr>
            <w:tcW w:w="3402" w:type="dxa"/>
            <w:gridSpan w:val="4"/>
          </w:tcPr>
          <w:p w:rsidR="00CF4008" w:rsidRPr="00590B2F" w:rsidRDefault="004A16C7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 xml:space="preserve"> </w:t>
            </w:r>
          </w:p>
        </w:tc>
      </w:tr>
      <w:tr w:rsidR="00DE191D" w:rsidTr="005B3166">
        <w:tc>
          <w:tcPr>
            <w:tcW w:w="10207" w:type="dxa"/>
            <w:gridSpan w:val="9"/>
          </w:tcPr>
          <w:p w:rsidR="007C3F27" w:rsidRDefault="007C3F27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  <w:p w:rsidR="00146491" w:rsidRDefault="00146491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  <w:p w:rsidR="00DE191D" w:rsidRPr="00432FD0" w:rsidRDefault="00DE191D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BÖLÜM BAŞKANLIĞI FAALİYETLERİ</w:t>
            </w:r>
          </w:p>
          <w:p w:rsidR="007C3F27" w:rsidRDefault="007C3F27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  <w:p w:rsidR="00146491" w:rsidRPr="00DE191D" w:rsidRDefault="00146491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</w:tc>
      </w:tr>
      <w:tr w:rsidR="007C3F27" w:rsidTr="005B3166">
        <w:tc>
          <w:tcPr>
            <w:tcW w:w="6805" w:type="dxa"/>
            <w:gridSpan w:val="5"/>
          </w:tcPr>
          <w:p w:rsidR="007C3F27" w:rsidRPr="007C3F27" w:rsidRDefault="00432FD0" w:rsidP="00432FD0">
            <w:pP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FAKÜLTE VE BÖLÜM TANITIM</w:t>
            </w:r>
            <w:r w:rsidR="007C3F27"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I</w:t>
            </w:r>
          </w:p>
        </w:tc>
        <w:tc>
          <w:tcPr>
            <w:tcW w:w="3402" w:type="dxa"/>
            <w:gridSpan w:val="4"/>
          </w:tcPr>
          <w:p w:rsidR="007C3F27" w:rsidRPr="002B325C" w:rsidRDefault="002B325C" w:rsidP="002B325C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7"/>
                <w:lang w:eastAsia="tr-TR"/>
              </w:rPr>
              <w:t xml:space="preserve"> </w:t>
            </w:r>
          </w:p>
        </w:tc>
      </w:tr>
      <w:tr w:rsidR="007C3F27" w:rsidTr="005B3166">
        <w:tc>
          <w:tcPr>
            <w:tcW w:w="993" w:type="dxa"/>
            <w:gridSpan w:val="2"/>
          </w:tcPr>
          <w:p w:rsidR="007C3F27" w:rsidRPr="00590B2F" w:rsidRDefault="007C3F27" w:rsidP="00222BF8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7C3F27" w:rsidRPr="00590B2F" w:rsidRDefault="007C3F27" w:rsidP="002C27C4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Bölüm Başkanı </w:t>
            </w:r>
            <w:r w:rsidR="00432FD0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  <w:r w:rsidR="00244BC3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- </w:t>
            </w:r>
            <w:r w:rsidR="002C27C4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7C3F27" w:rsidRPr="00590B2F" w:rsidRDefault="007C3F27" w:rsidP="00222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10.00 – 15.00</w:t>
            </w:r>
          </w:p>
        </w:tc>
        <w:tc>
          <w:tcPr>
            <w:tcW w:w="1843" w:type="dxa"/>
            <w:gridSpan w:val="2"/>
          </w:tcPr>
          <w:p w:rsidR="007C3F27" w:rsidRPr="007C3F27" w:rsidRDefault="007C3F27" w:rsidP="00432FD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</w:pPr>
            <w:r w:rsidRPr="007C3F27"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 xml:space="preserve">Bölüme ait </w:t>
            </w:r>
            <w:r w:rsidR="00432FD0"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>derslik</w:t>
            </w:r>
          </w:p>
        </w:tc>
      </w:tr>
      <w:tr w:rsidR="00432FD0" w:rsidTr="005B3166">
        <w:tc>
          <w:tcPr>
            <w:tcW w:w="993" w:type="dxa"/>
            <w:gridSpan w:val="2"/>
          </w:tcPr>
          <w:p w:rsidR="00432FD0" w:rsidRPr="00CF4008" w:rsidRDefault="00432FD0" w:rsidP="008432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432FD0" w:rsidRPr="00590B2F" w:rsidRDefault="00432FD0" w:rsidP="002C27C4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Bölüm Başkan Yardımcısı</w:t>
            </w:r>
            <w:r w:rsidR="00F62A47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–</w:t>
            </w:r>
            <w:r w:rsidR="002C27C4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  <w:proofErr w:type="gramStart"/>
            <w:r w:rsidR="00F62A47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DOÇ.DR.</w:t>
            </w:r>
            <w:r w:rsidR="002C27C4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MEDİHA</w:t>
            </w:r>
            <w:proofErr w:type="gramEnd"/>
            <w:r w:rsidR="002C27C4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İPEK</w:t>
            </w:r>
          </w:p>
        </w:tc>
        <w:tc>
          <w:tcPr>
            <w:tcW w:w="1559" w:type="dxa"/>
            <w:gridSpan w:val="2"/>
          </w:tcPr>
          <w:p w:rsidR="00432FD0" w:rsidRPr="00590B2F" w:rsidRDefault="00432FD0" w:rsidP="00BA0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432FD0" w:rsidRPr="00590B2F" w:rsidRDefault="002C27C4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7103</w:t>
            </w:r>
          </w:p>
        </w:tc>
      </w:tr>
      <w:tr w:rsidR="007C3F27" w:rsidTr="005B3166">
        <w:tc>
          <w:tcPr>
            <w:tcW w:w="993" w:type="dxa"/>
            <w:gridSpan w:val="2"/>
          </w:tcPr>
          <w:p w:rsidR="007C3F27" w:rsidRPr="00590B2F" w:rsidRDefault="007C3F27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7C3F27" w:rsidRPr="00590B2F" w:rsidRDefault="00146491" w:rsidP="002C27C4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Bir Araştırma Görevlisi</w:t>
            </w:r>
            <w:r w:rsidR="00244BC3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  <w:r w:rsidR="002C27C4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TUBA YENER</w:t>
            </w:r>
          </w:p>
        </w:tc>
        <w:tc>
          <w:tcPr>
            <w:tcW w:w="1559" w:type="dxa"/>
            <w:gridSpan w:val="2"/>
          </w:tcPr>
          <w:p w:rsidR="007C3F27" w:rsidRPr="00590B2F" w:rsidRDefault="007C3F2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146491" w:rsidRPr="00590B2F" w:rsidRDefault="007E3F0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</w:tc>
      </w:tr>
      <w:tr w:rsidR="00146491" w:rsidTr="005B3166">
        <w:tc>
          <w:tcPr>
            <w:tcW w:w="993" w:type="dxa"/>
            <w:gridSpan w:val="2"/>
          </w:tcPr>
          <w:p w:rsidR="00146491" w:rsidRPr="00590B2F" w:rsidRDefault="00146491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146491" w:rsidRDefault="00146491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559" w:type="dxa"/>
            <w:gridSpan w:val="2"/>
          </w:tcPr>
          <w:p w:rsidR="00146491" w:rsidRPr="00590B2F" w:rsidRDefault="00146491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146491" w:rsidRPr="00590B2F" w:rsidRDefault="00146491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7C3F27" w:rsidTr="005B3166">
        <w:tc>
          <w:tcPr>
            <w:tcW w:w="6805" w:type="dxa"/>
            <w:gridSpan w:val="5"/>
          </w:tcPr>
          <w:p w:rsidR="007C3F27" w:rsidRPr="00432FD0" w:rsidRDefault="007C3F27" w:rsidP="0084325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1.SINIF ÖĞRENCİSİNİN BİLMESİ GEREKENLER</w:t>
            </w:r>
          </w:p>
          <w:p w:rsidR="007C3F27" w:rsidRPr="00590B2F" w:rsidRDefault="007C3F27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(doküman ÖİDB tarafından hazırlanıp bölümlere gönderilecektir)</w:t>
            </w:r>
          </w:p>
        </w:tc>
        <w:tc>
          <w:tcPr>
            <w:tcW w:w="1559" w:type="dxa"/>
            <w:gridSpan w:val="2"/>
          </w:tcPr>
          <w:p w:rsidR="007C3F27" w:rsidRPr="00590B2F" w:rsidRDefault="007C3F2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7C3F27" w:rsidRPr="00590B2F" w:rsidRDefault="007C3F2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2C27C4" w:rsidTr="005B3166">
        <w:tc>
          <w:tcPr>
            <w:tcW w:w="993" w:type="dxa"/>
            <w:gridSpan w:val="2"/>
          </w:tcPr>
          <w:p w:rsidR="002C27C4" w:rsidRPr="00590B2F" w:rsidRDefault="002C27C4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2C27C4" w:rsidRPr="00590B2F" w:rsidRDefault="002C27C4" w:rsidP="00B60E7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Bölüm Başkanı   -  </w:t>
            </w:r>
          </w:p>
        </w:tc>
        <w:tc>
          <w:tcPr>
            <w:tcW w:w="1559" w:type="dxa"/>
            <w:gridSpan w:val="2"/>
          </w:tcPr>
          <w:p w:rsidR="002C27C4" w:rsidRPr="00590B2F" w:rsidRDefault="002C27C4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10.15 – 15.15</w:t>
            </w:r>
          </w:p>
        </w:tc>
        <w:tc>
          <w:tcPr>
            <w:tcW w:w="1843" w:type="dxa"/>
            <w:gridSpan w:val="2"/>
          </w:tcPr>
          <w:p w:rsidR="002C27C4" w:rsidRPr="007C3F27" w:rsidRDefault="002C27C4" w:rsidP="00432FD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</w:pPr>
            <w:r w:rsidRPr="007C3F27"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 xml:space="preserve">Bölüme ait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>derslik</w:t>
            </w:r>
          </w:p>
        </w:tc>
      </w:tr>
      <w:tr w:rsidR="002C27C4" w:rsidTr="005B3166">
        <w:tc>
          <w:tcPr>
            <w:tcW w:w="993" w:type="dxa"/>
            <w:gridSpan w:val="2"/>
          </w:tcPr>
          <w:p w:rsidR="002C27C4" w:rsidRPr="00590B2F" w:rsidRDefault="002C27C4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2C27C4" w:rsidRPr="00590B2F" w:rsidRDefault="002C27C4" w:rsidP="00B60E7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Bölüm Başkan Yardımcısı–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DOÇ.DR.MEDİHA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İPEK</w:t>
            </w:r>
          </w:p>
        </w:tc>
        <w:tc>
          <w:tcPr>
            <w:tcW w:w="1559" w:type="dxa"/>
            <w:gridSpan w:val="2"/>
          </w:tcPr>
          <w:p w:rsidR="002C27C4" w:rsidRPr="00590B2F" w:rsidRDefault="002C27C4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2C27C4" w:rsidRPr="00590B2F" w:rsidRDefault="002C27C4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</w:tc>
      </w:tr>
      <w:tr w:rsidR="002C27C4" w:rsidTr="005B3166">
        <w:tc>
          <w:tcPr>
            <w:tcW w:w="993" w:type="dxa"/>
            <w:gridSpan w:val="2"/>
          </w:tcPr>
          <w:p w:rsidR="002C27C4" w:rsidRPr="00590B2F" w:rsidRDefault="002C27C4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2C27C4" w:rsidRPr="00590B2F" w:rsidRDefault="002C27C4" w:rsidP="00B60E7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Bir Araştırma Görevlisi TUBA YENER</w:t>
            </w:r>
          </w:p>
        </w:tc>
        <w:tc>
          <w:tcPr>
            <w:tcW w:w="1559" w:type="dxa"/>
            <w:gridSpan w:val="2"/>
          </w:tcPr>
          <w:p w:rsidR="002C27C4" w:rsidRPr="00590B2F" w:rsidRDefault="002C27C4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2C27C4" w:rsidRDefault="002C27C4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5A7CF3">
        <w:tc>
          <w:tcPr>
            <w:tcW w:w="993" w:type="dxa"/>
            <w:gridSpan w:val="2"/>
          </w:tcPr>
          <w:p w:rsidR="00090CF9" w:rsidRPr="00590B2F" w:rsidRDefault="00090CF9" w:rsidP="005A7CF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590B2F" w:rsidRDefault="00090CF9" w:rsidP="00B60E7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231C32">
        <w:tc>
          <w:tcPr>
            <w:tcW w:w="10207" w:type="dxa"/>
            <w:gridSpan w:val="9"/>
          </w:tcPr>
          <w:p w:rsidR="00090CF9" w:rsidRDefault="00090CF9" w:rsidP="00146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  <w:p w:rsidR="00090CF9" w:rsidRDefault="00090CF9" w:rsidP="00146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Öğrenciler; kampüs alanında aşağıda yazılı faaliyetlere katılmak üzere yönlendirilecektir. </w:t>
            </w:r>
          </w:p>
          <w:p w:rsidR="00090CF9" w:rsidRPr="00590B2F" w:rsidRDefault="00090CF9" w:rsidP="00146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10207" w:type="dxa"/>
            <w:gridSpan w:val="9"/>
          </w:tcPr>
          <w:p w:rsidR="00090CF9" w:rsidRPr="00F3000F" w:rsidRDefault="00090CF9" w:rsidP="007B76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highlight w:val="cyan"/>
                <w:lang w:eastAsia="tr-TR"/>
              </w:rPr>
            </w:pPr>
            <w:r w:rsidRPr="00F300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highlight w:val="cyan"/>
                <w:lang w:eastAsia="tr-TR"/>
              </w:rPr>
              <w:t xml:space="preserve">ŞEHİR </w:t>
            </w:r>
            <w:proofErr w:type="gramStart"/>
            <w:r w:rsidRPr="00F300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highlight w:val="cyan"/>
                <w:lang w:eastAsia="tr-TR"/>
              </w:rPr>
              <w:t>TURU  12</w:t>
            </w:r>
            <w:proofErr w:type="gramEnd"/>
            <w:r w:rsidRPr="00F300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highlight w:val="cyan"/>
                <w:lang w:eastAsia="tr-TR"/>
              </w:rPr>
              <w:t>.30-14.00</w:t>
            </w:r>
          </w:p>
        </w:tc>
      </w:tr>
      <w:tr w:rsidR="00090CF9" w:rsidTr="005B3166">
        <w:tc>
          <w:tcPr>
            <w:tcW w:w="10207" w:type="dxa"/>
            <w:gridSpan w:val="9"/>
          </w:tcPr>
          <w:p w:rsidR="00090CF9" w:rsidRDefault="00090CF9" w:rsidP="0084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  <w:p w:rsidR="00090CF9" w:rsidRDefault="00090CF9" w:rsidP="0084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  <w:p w:rsidR="00090CF9" w:rsidRPr="00432FD0" w:rsidRDefault="00090CF9" w:rsidP="0084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REKTÖRLÜK + BÖLÜM ORTAK FAALİYETLERİ</w:t>
            </w:r>
          </w:p>
          <w:p w:rsidR="00090CF9" w:rsidRDefault="00090CF9" w:rsidP="0084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</w:p>
          <w:p w:rsidR="00090CF9" w:rsidRPr="00DE191D" w:rsidRDefault="00090CF9" w:rsidP="0084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6805" w:type="dxa"/>
            <w:gridSpan w:val="5"/>
          </w:tcPr>
          <w:p w:rsidR="00090CF9" w:rsidRPr="00432FD0" w:rsidRDefault="00090CF9" w:rsidP="007B76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 xml:space="preserve">KAMPÜS TURU </w:t>
            </w:r>
          </w:p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(Bölüm-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Mediko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-Yemekhane-spor alanları ve kongre merkezi)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Bölümde görevli 2 Araştırma Görevlisi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10.30 – 15.30</w:t>
            </w: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244BC3" w:rsidRDefault="002C27C4" w:rsidP="007B76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tr-TR"/>
              </w:rPr>
              <w:t>HASAN ALGÜL – MAHMUT TOKUR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6805" w:type="dxa"/>
            <w:gridSpan w:val="5"/>
          </w:tcPr>
          <w:p w:rsidR="00090CF9" w:rsidRPr="00590B2F" w:rsidRDefault="00090CF9" w:rsidP="00FA0D5B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KÜTÜPHANE BİLGİLENDİRME</w:t>
            </w:r>
            <w:r w:rsidRPr="00432FD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11.00 - 16.00</w:t>
            </w: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KÜTÜPHANE</w:t>
            </w: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Bölümde görevli 2 Araştırma Görevlisi                        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D37DA8" w:rsidTr="007B7693">
        <w:tc>
          <w:tcPr>
            <w:tcW w:w="993" w:type="dxa"/>
            <w:gridSpan w:val="2"/>
          </w:tcPr>
          <w:p w:rsidR="00D37DA8" w:rsidRPr="00590B2F" w:rsidRDefault="00D37DA8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D37DA8" w:rsidRPr="00244BC3" w:rsidRDefault="002C27C4" w:rsidP="00B60E7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tr-TR"/>
              </w:rPr>
              <w:t>ERAY ABAKAY – MUSTAFA DURMAZ</w:t>
            </w:r>
            <w:bookmarkStart w:id="0" w:name="_GoBack"/>
            <w:bookmarkEnd w:id="0"/>
          </w:p>
        </w:tc>
        <w:tc>
          <w:tcPr>
            <w:tcW w:w="1559" w:type="dxa"/>
            <w:gridSpan w:val="2"/>
          </w:tcPr>
          <w:p w:rsidR="00D37DA8" w:rsidRDefault="00D37DA8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D37DA8" w:rsidRPr="00590B2F" w:rsidRDefault="00D37DA8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Default="00090CF9" w:rsidP="00BC3868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Kütüphane ve Dok.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Daire Başkanlığı’ndan 2 personel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6805" w:type="dxa"/>
            <w:gridSpan w:val="5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DEĞİŞİM PROGRAMLARI TANITIMI</w:t>
            </w:r>
            <w:r w:rsidRPr="00432FD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(ERASMUS – FARABİ - MEVLANA)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Dış İlişkiler Şube Müdürü  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11.30 - 16.30</w:t>
            </w: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KONGRE MRK. </w:t>
            </w: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Dış İlişkiler Şube Müdürlüğü’nden 1 uzman  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1.NOLU SALON</w:t>
            </w: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6805" w:type="dxa"/>
            <w:gridSpan w:val="5"/>
          </w:tcPr>
          <w:p w:rsidR="00090CF9" w:rsidRPr="00590B2F" w:rsidRDefault="00090CF9" w:rsidP="00FA0D5B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ÖĞRENCİ OTOMASYON (OBİS) TANITIMI</w:t>
            </w:r>
            <w:r w:rsidRPr="00432FD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11.45 - 16.45</w:t>
            </w: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KONGRE MRK.</w:t>
            </w: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ÖİDB Sistem sorumlusu Onur Varol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 NOLU SALON</w:t>
            </w: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ÖİDB Birim Sorumlusu Yusuf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Deribaş</w:t>
            </w:r>
            <w:proofErr w:type="spellEnd"/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090CF9" w:rsidTr="007B769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090CF9" w:rsidTr="007B769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090CF9" w:rsidTr="007B769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090CF9" w:rsidTr="007B769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090CF9" w:rsidTr="007B769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</w:tbl>
    <w:p w:rsidR="003B69DA" w:rsidRPr="00260A38" w:rsidRDefault="004221C7" w:rsidP="00260A38">
      <w:pPr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</w:t>
      </w:r>
    </w:p>
    <w:sectPr w:rsidR="003B69DA" w:rsidRPr="00260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DA"/>
    <w:rsid w:val="000673FD"/>
    <w:rsid w:val="00090CF9"/>
    <w:rsid w:val="000C062A"/>
    <w:rsid w:val="00146491"/>
    <w:rsid w:val="001C7CFC"/>
    <w:rsid w:val="001D01D7"/>
    <w:rsid w:val="00244BC3"/>
    <w:rsid w:val="00260A38"/>
    <w:rsid w:val="002975D6"/>
    <w:rsid w:val="002B325C"/>
    <w:rsid w:val="002C27C4"/>
    <w:rsid w:val="003B69DA"/>
    <w:rsid w:val="004221C7"/>
    <w:rsid w:val="00432FD0"/>
    <w:rsid w:val="004A16C7"/>
    <w:rsid w:val="00590B2F"/>
    <w:rsid w:val="005A0AF4"/>
    <w:rsid w:val="005B3166"/>
    <w:rsid w:val="00780954"/>
    <w:rsid w:val="007C3F27"/>
    <w:rsid w:val="007E3F07"/>
    <w:rsid w:val="007E52B3"/>
    <w:rsid w:val="0084439D"/>
    <w:rsid w:val="008D7E49"/>
    <w:rsid w:val="00BA0187"/>
    <w:rsid w:val="00CF4008"/>
    <w:rsid w:val="00D37DA8"/>
    <w:rsid w:val="00DE191D"/>
    <w:rsid w:val="00DE5807"/>
    <w:rsid w:val="00DF1E3C"/>
    <w:rsid w:val="00F1760A"/>
    <w:rsid w:val="00F62A47"/>
    <w:rsid w:val="00F643C7"/>
    <w:rsid w:val="00FA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3B69DA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B69D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3B69DA"/>
  </w:style>
  <w:style w:type="table" w:styleId="TabloKlavuzu">
    <w:name w:val="Table Grid"/>
    <w:basedOn w:val="NormalTablo"/>
    <w:uiPriority w:val="59"/>
    <w:rsid w:val="00DF1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3B69DA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B69D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3B69DA"/>
  </w:style>
  <w:style w:type="table" w:styleId="TabloKlavuzu">
    <w:name w:val="Table Grid"/>
    <w:basedOn w:val="NormalTablo"/>
    <w:uiPriority w:val="59"/>
    <w:rsid w:val="00DF1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2015-05-04T07:15:00Z</cp:lastPrinted>
  <dcterms:created xsi:type="dcterms:W3CDTF">2015-09-08T10:52:00Z</dcterms:created>
  <dcterms:modified xsi:type="dcterms:W3CDTF">2015-09-08T10:52:00Z</dcterms:modified>
</cp:coreProperties>
</file>